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0347" w14:textId="6439EC9E" w:rsidR="00742360" w:rsidRPr="00AF306B" w:rsidRDefault="00742360" w:rsidP="00742360">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eastAsiaTheme="minorHAnsi" w:hAnsi="Arial" w:cs="Arial"/>
          <w:b/>
          <w:sz w:val="24"/>
          <w:szCs w:val="24"/>
          <w:lang w:eastAsia="en-US"/>
        </w:rPr>
      </w:pPr>
      <w:r w:rsidRPr="00AF306B">
        <w:rPr>
          <w:rFonts w:ascii="Arial" w:eastAsiaTheme="minorHAnsi" w:hAnsi="Arial" w:cs="Arial"/>
          <w:b/>
          <w:sz w:val="24"/>
          <w:szCs w:val="24"/>
          <w:lang w:eastAsia="en-US"/>
        </w:rPr>
        <w:t xml:space="preserve">OFICIO-CIRCULAR NÚM. </w:t>
      </w:r>
      <w:r w:rsidR="00D6290D">
        <w:rPr>
          <w:rFonts w:ascii="Arial" w:eastAsiaTheme="minorHAnsi" w:hAnsi="Arial" w:cs="Arial"/>
          <w:b/>
          <w:sz w:val="24"/>
          <w:szCs w:val="24"/>
          <w:lang w:eastAsia="en-US"/>
        </w:rPr>
        <w:t>22</w:t>
      </w:r>
      <w:r w:rsidRPr="00AF306B">
        <w:rPr>
          <w:rFonts w:ascii="Arial" w:eastAsiaTheme="minorHAnsi" w:hAnsi="Arial" w:cs="Arial"/>
          <w:b/>
          <w:sz w:val="24"/>
          <w:szCs w:val="24"/>
          <w:lang w:eastAsia="en-US"/>
        </w:rPr>
        <w:t>/</w:t>
      </w:r>
      <w:r w:rsidR="003C600E">
        <w:rPr>
          <w:rFonts w:ascii="Arial" w:eastAsiaTheme="minorHAnsi" w:hAnsi="Arial" w:cs="Arial"/>
          <w:b/>
          <w:sz w:val="24"/>
          <w:szCs w:val="24"/>
          <w:lang w:eastAsia="en-US"/>
        </w:rPr>
        <w:t>2025</w:t>
      </w:r>
      <w:r w:rsidRPr="00AF306B">
        <w:rPr>
          <w:rFonts w:ascii="Arial" w:eastAsiaTheme="minorHAnsi" w:hAnsi="Arial" w:cs="Arial"/>
          <w:b/>
          <w:sz w:val="24"/>
          <w:szCs w:val="24"/>
          <w:lang w:eastAsia="en-US"/>
        </w:rPr>
        <w:t>, DE</w:t>
      </w:r>
      <w:r w:rsidR="00401D80">
        <w:rPr>
          <w:rFonts w:ascii="Arial" w:eastAsiaTheme="minorHAnsi" w:hAnsi="Arial" w:cs="Arial"/>
          <w:b/>
          <w:sz w:val="24"/>
          <w:szCs w:val="24"/>
          <w:lang w:eastAsia="en-US"/>
        </w:rPr>
        <w:t xml:space="preserve"> </w:t>
      </w:r>
      <w:r w:rsidR="00D6290D">
        <w:rPr>
          <w:rFonts w:ascii="Arial" w:eastAsiaTheme="minorHAnsi" w:hAnsi="Arial" w:cs="Arial"/>
          <w:b/>
          <w:sz w:val="24"/>
          <w:szCs w:val="24"/>
          <w:lang w:eastAsia="en-US"/>
        </w:rPr>
        <w:t>4</w:t>
      </w:r>
      <w:r w:rsidR="00893FF6">
        <w:rPr>
          <w:rFonts w:ascii="Arial" w:eastAsiaTheme="minorHAnsi" w:hAnsi="Arial" w:cs="Arial"/>
          <w:b/>
          <w:sz w:val="24"/>
          <w:szCs w:val="24"/>
          <w:lang w:eastAsia="en-US"/>
        </w:rPr>
        <w:t xml:space="preserve"> </w:t>
      </w:r>
      <w:r w:rsidRPr="00AF306B">
        <w:rPr>
          <w:rFonts w:ascii="Arial" w:eastAsiaTheme="minorHAnsi" w:hAnsi="Arial" w:cs="Arial"/>
          <w:b/>
          <w:sz w:val="24"/>
          <w:szCs w:val="24"/>
          <w:lang w:eastAsia="en-US"/>
        </w:rPr>
        <w:t xml:space="preserve">DE </w:t>
      </w:r>
      <w:r w:rsidR="00FE5FE2">
        <w:rPr>
          <w:rFonts w:ascii="Arial" w:eastAsiaTheme="minorHAnsi" w:hAnsi="Arial" w:cs="Arial"/>
          <w:b/>
          <w:sz w:val="24"/>
          <w:szCs w:val="24"/>
          <w:lang w:eastAsia="en-US"/>
        </w:rPr>
        <w:t>ABRIL</w:t>
      </w:r>
      <w:r w:rsidRPr="00AF306B">
        <w:rPr>
          <w:rFonts w:ascii="Arial" w:eastAsiaTheme="minorHAnsi" w:hAnsi="Arial" w:cs="Arial"/>
          <w:b/>
          <w:sz w:val="24"/>
          <w:szCs w:val="24"/>
          <w:lang w:eastAsia="en-US"/>
        </w:rPr>
        <w:t xml:space="preserve">, DE </w:t>
      </w:r>
      <w:r w:rsidRPr="007C67D8">
        <w:rPr>
          <w:rFonts w:ascii="Arial" w:hAnsi="Arial" w:cs="Arial"/>
          <w:b/>
          <w:sz w:val="24"/>
          <w:szCs w:val="24"/>
        </w:rPr>
        <w:t>LA DIRECCIÓN GENERAL ADJUNTA DE SERVICIOS SOCIALES PARA PERSONAS AFILIADAS</w:t>
      </w:r>
    </w:p>
    <w:p w14:paraId="20DFC783" w14:textId="5B44D77B" w:rsidR="00742360" w:rsidRPr="007D57F0" w:rsidRDefault="00742360" w:rsidP="007D57F0">
      <w:pPr>
        <w:pBdr>
          <w:top w:val="single" w:sz="4" w:space="1" w:color="auto"/>
          <w:left w:val="single" w:sz="4" w:space="4" w:color="auto"/>
          <w:bottom w:val="single" w:sz="4" w:space="1" w:color="auto"/>
          <w:right w:val="single" w:sz="4" w:space="4" w:color="auto"/>
        </w:pBdr>
        <w:autoSpaceDE/>
        <w:autoSpaceDN/>
        <w:spacing w:before="360" w:after="160" w:line="259" w:lineRule="auto"/>
        <w:ind w:left="1134" w:hanging="1134"/>
        <w:jc w:val="both"/>
        <w:rPr>
          <w:rFonts w:ascii="Arial" w:eastAsiaTheme="minorHAnsi" w:hAnsi="Arial" w:cstheme="minorBidi"/>
          <w:b/>
          <w:sz w:val="24"/>
          <w:szCs w:val="22"/>
          <w:lang w:eastAsia="en-US"/>
        </w:rPr>
      </w:pPr>
      <w:r w:rsidRPr="007D57F0">
        <w:rPr>
          <w:rFonts w:ascii="Arial" w:eastAsiaTheme="minorHAnsi" w:hAnsi="Arial" w:cstheme="minorBidi"/>
          <w:b/>
          <w:sz w:val="24"/>
          <w:szCs w:val="22"/>
          <w:lang w:eastAsia="en-US"/>
        </w:rPr>
        <w:t>ASUNTO:</w:t>
      </w:r>
      <w:r w:rsidR="007D57F0">
        <w:rPr>
          <w:rFonts w:ascii="Arial" w:eastAsiaTheme="minorHAnsi" w:hAnsi="Arial" w:cstheme="minorBidi"/>
          <w:b/>
          <w:sz w:val="24"/>
          <w:szCs w:val="22"/>
          <w:lang w:eastAsia="en-US"/>
        </w:rPr>
        <w:tab/>
      </w:r>
      <w:r w:rsidRPr="007D57F0">
        <w:rPr>
          <w:rFonts w:ascii="Arial" w:eastAsiaTheme="minorHAnsi" w:hAnsi="Arial" w:cstheme="minorBidi"/>
          <w:bCs/>
          <w:sz w:val="24"/>
          <w:szCs w:val="22"/>
          <w:lang w:eastAsia="en-US"/>
        </w:rPr>
        <w:t>Desarrollo</w:t>
      </w:r>
      <w:r w:rsidR="00004847" w:rsidRPr="007D57F0">
        <w:rPr>
          <w:rFonts w:ascii="Arial" w:eastAsiaTheme="minorHAnsi" w:hAnsi="Arial" w:cstheme="minorBidi"/>
          <w:bCs/>
          <w:sz w:val="24"/>
          <w:szCs w:val="22"/>
          <w:lang w:eastAsia="en-US"/>
        </w:rPr>
        <w:t xml:space="preserve"> de</w:t>
      </w:r>
      <w:r w:rsidRPr="007D57F0">
        <w:rPr>
          <w:rFonts w:ascii="Arial" w:eastAsiaTheme="minorHAnsi" w:hAnsi="Arial" w:cstheme="minorBidi"/>
          <w:bCs/>
          <w:sz w:val="24"/>
          <w:szCs w:val="22"/>
          <w:lang w:eastAsia="en-US"/>
        </w:rPr>
        <w:t xml:space="preserve"> diferentes aspectos del </w:t>
      </w:r>
      <w:r w:rsidR="003A4F07" w:rsidRPr="007D57F0">
        <w:rPr>
          <w:rFonts w:ascii="Arial" w:eastAsiaTheme="minorHAnsi" w:hAnsi="Arial" w:cstheme="minorBidi"/>
          <w:bCs/>
          <w:sz w:val="24"/>
          <w:szCs w:val="22"/>
          <w:lang w:eastAsia="en-US"/>
        </w:rPr>
        <w:t>S</w:t>
      </w:r>
      <w:r w:rsidRPr="007D57F0">
        <w:rPr>
          <w:rFonts w:ascii="Arial" w:eastAsiaTheme="minorHAnsi" w:hAnsi="Arial" w:cstheme="minorBidi"/>
          <w:bCs/>
          <w:sz w:val="24"/>
          <w:szCs w:val="22"/>
          <w:lang w:eastAsia="en-US"/>
        </w:rPr>
        <w:t>istema de Prestaciones al Estudio para personas afiliadas a la ONCE.</w:t>
      </w:r>
    </w:p>
    <w:p w14:paraId="37D69BCD" w14:textId="2124383E" w:rsidR="00513EE3" w:rsidRPr="00AF306B" w:rsidRDefault="00742360" w:rsidP="00513EE3">
      <w:pPr>
        <w:spacing w:before="240" w:after="240"/>
        <w:ind w:left="-68"/>
        <w:rPr>
          <w:rFonts w:ascii="Arial" w:hAnsi="Arial" w:cs="Arial"/>
          <w:b/>
          <w:i/>
          <w:iCs/>
          <w:sz w:val="24"/>
          <w:szCs w:val="24"/>
          <w:lang w:eastAsia="es-ES_tradnl"/>
        </w:rPr>
      </w:pPr>
      <w:r w:rsidRPr="00AF306B">
        <w:rPr>
          <w:rFonts w:ascii="Arial" w:hAnsi="Arial" w:cs="Arial"/>
          <w:b/>
          <w:i/>
          <w:iCs/>
          <w:sz w:val="24"/>
          <w:szCs w:val="24"/>
          <w:lang w:eastAsia="es-ES_tradnl"/>
        </w:rPr>
        <w:t>Registro general número:</w:t>
      </w:r>
      <w:r w:rsidR="006B393B">
        <w:rPr>
          <w:rFonts w:ascii="Arial" w:hAnsi="Arial" w:cs="Arial"/>
          <w:b/>
          <w:i/>
          <w:iCs/>
          <w:sz w:val="24"/>
          <w:szCs w:val="24"/>
          <w:lang w:eastAsia="es-ES_tradnl"/>
        </w:rPr>
        <w:t xml:space="preserve"> </w:t>
      </w:r>
      <w:r w:rsidR="00513EE3" w:rsidRPr="00513EE3">
        <w:rPr>
          <w:rFonts w:ascii="Arial" w:hAnsi="Arial" w:cs="Arial"/>
          <w:b/>
          <w:i/>
          <w:iCs/>
          <w:sz w:val="24"/>
          <w:szCs w:val="24"/>
          <w:lang w:eastAsia="es-ES_tradnl"/>
        </w:rPr>
        <w:t>2025/0063550</w:t>
      </w:r>
    </w:p>
    <w:p w14:paraId="2DBBE806" w14:textId="14D555C8" w:rsidR="00C943FC" w:rsidRPr="003965AE" w:rsidRDefault="00C943FC" w:rsidP="00DE5399">
      <w:pPr>
        <w:spacing w:before="160" w:after="160"/>
        <w:ind w:firstLine="709"/>
        <w:jc w:val="both"/>
        <w:rPr>
          <w:rFonts w:ascii="Arial" w:hAnsi="Arial" w:cs="Arial"/>
          <w:sz w:val="24"/>
          <w:szCs w:val="24"/>
        </w:rPr>
      </w:pPr>
      <w:r w:rsidRPr="003965AE">
        <w:rPr>
          <w:rFonts w:ascii="Arial" w:hAnsi="Arial" w:cs="Arial"/>
          <w:sz w:val="24"/>
          <w:szCs w:val="24"/>
        </w:rPr>
        <w:t xml:space="preserve">La ONCE, consciente de que la educación es un vehículo indispensable para la integración social de las personas con ceguera </w:t>
      </w:r>
      <w:r w:rsidR="006B38A7">
        <w:rPr>
          <w:rFonts w:ascii="Arial" w:hAnsi="Arial" w:cs="Arial"/>
          <w:sz w:val="24"/>
          <w:szCs w:val="24"/>
        </w:rPr>
        <w:t>o</w:t>
      </w:r>
      <w:r w:rsidRPr="003965AE">
        <w:rPr>
          <w:rFonts w:ascii="Arial" w:hAnsi="Arial" w:cs="Arial"/>
          <w:sz w:val="24"/>
          <w:szCs w:val="24"/>
        </w:rPr>
        <w:t xml:space="preserve"> deficiencia visual grave, y velando porque la atención educativa que reciben los estudiantes afiliados sea de calidad, independientemente de la etapa educativa que cursen, estima necesario articular un </w:t>
      </w:r>
      <w:r w:rsidR="00640892">
        <w:rPr>
          <w:rFonts w:ascii="Arial" w:hAnsi="Arial" w:cs="Arial"/>
          <w:sz w:val="24"/>
          <w:szCs w:val="24"/>
        </w:rPr>
        <w:t>Si</w:t>
      </w:r>
      <w:r w:rsidRPr="003965AE">
        <w:rPr>
          <w:rFonts w:ascii="Arial" w:hAnsi="Arial" w:cs="Arial"/>
          <w:sz w:val="24"/>
          <w:szCs w:val="24"/>
        </w:rPr>
        <w:t xml:space="preserve">stema de Prestaciones al Estudio que compense las necesidades específicas derivadas de la ceguera o deficiencia visual grave del colectivo de </w:t>
      </w:r>
      <w:r w:rsidR="00F2741E">
        <w:rPr>
          <w:rFonts w:ascii="Arial" w:hAnsi="Arial" w:cs="Arial"/>
          <w:sz w:val="24"/>
          <w:szCs w:val="24"/>
        </w:rPr>
        <w:t xml:space="preserve">personas </w:t>
      </w:r>
      <w:r w:rsidRPr="003965AE">
        <w:rPr>
          <w:rFonts w:ascii="Arial" w:hAnsi="Arial" w:cs="Arial"/>
          <w:sz w:val="24"/>
          <w:szCs w:val="24"/>
        </w:rPr>
        <w:t>afiliad</w:t>
      </w:r>
      <w:r w:rsidR="00F2741E">
        <w:rPr>
          <w:rFonts w:ascii="Arial" w:hAnsi="Arial" w:cs="Arial"/>
          <w:sz w:val="24"/>
          <w:szCs w:val="24"/>
        </w:rPr>
        <w:t>a</w:t>
      </w:r>
      <w:r w:rsidRPr="003965AE">
        <w:rPr>
          <w:rFonts w:ascii="Arial" w:hAnsi="Arial" w:cs="Arial"/>
          <w:sz w:val="24"/>
          <w:szCs w:val="24"/>
        </w:rPr>
        <w:t>s, atendiendo a las condiciones socioeconómicas más desfavorables de los alumnos</w:t>
      </w:r>
      <w:r w:rsidR="00F2741E">
        <w:rPr>
          <w:rFonts w:ascii="Arial" w:hAnsi="Arial" w:cs="Arial"/>
          <w:sz w:val="24"/>
          <w:szCs w:val="24"/>
        </w:rPr>
        <w:t xml:space="preserve"> y alumnas</w:t>
      </w:r>
      <w:r w:rsidRPr="003965AE">
        <w:rPr>
          <w:rFonts w:ascii="Arial" w:hAnsi="Arial" w:cs="Arial"/>
          <w:sz w:val="24"/>
          <w:szCs w:val="24"/>
        </w:rPr>
        <w:t>, en beneficio del ejercicio pleno del derecho a la educación</w:t>
      </w:r>
      <w:r w:rsidR="00C92A2E">
        <w:rPr>
          <w:rFonts w:ascii="Arial" w:hAnsi="Arial" w:cs="Arial"/>
          <w:sz w:val="24"/>
          <w:szCs w:val="24"/>
        </w:rPr>
        <w:t>, y con carácter complementario respecto a la Administración Pública</w:t>
      </w:r>
      <w:r w:rsidRPr="003965AE">
        <w:rPr>
          <w:rFonts w:ascii="Arial" w:hAnsi="Arial" w:cs="Arial"/>
          <w:sz w:val="24"/>
          <w:szCs w:val="24"/>
        </w:rPr>
        <w:t>.</w:t>
      </w:r>
    </w:p>
    <w:p w14:paraId="2B56E2AE" w14:textId="02AE2629" w:rsidR="003F5F4E" w:rsidRDefault="002220C7" w:rsidP="00420837">
      <w:pPr>
        <w:spacing w:before="160" w:after="480"/>
        <w:ind w:firstLine="709"/>
        <w:jc w:val="both"/>
        <w:rPr>
          <w:rFonts w:ascii="Arial" w:hAnsi="Arial" w:cs="Arial"/>
          <w:sz w:val="24"/>
          <w:szCs w:val="24"/>
          <w:lang w:val="es-ES"/>
        </w:rPr>
      </w:pPr>
      <w:r w:rsidRPr="002220C7">
        <w:rPr>
          <w:rFonts w:ascii="Arial" w:hAnsi="Arial" w:cs="Arial"/>
          <w:sz w:val="24"/>
          <w:szCs w:val="24"/>
        </w:rPr>
        <w:t xml:space="preserve">Por consiguiente, de acuerdo con las facultades conferidas al </w:t>
      </w:r>
      <w:r w:rsidR="0050702C">
        <w:rPr>
          <w:rFonts w:ascii="Arial" w:hAnsi="Arial" w:cs="Arial"/>
          <w:sz w:val="24"/>
          <w:szCs w:val="24"/>
        </w:rPr>
        <w:t>d</w:t>
      </w:r>
      <w:r w:rsidRPr="002220C7">
        <w:rPr>
          <w:rFonts w:ascii="Arial" w:hAnsi="Arial" w:cs="Arial"/>
          <w:sz w:val="24"/>
          <w:szCs w:val="24"/>
        </w:rPr>
        <w:t xml:space="preserve">irector </w:t>
      </w:r>
      <w:r w:rsidR="0050702C">
        <w:rPr>
          <w:rFonts w:ascii="Arial" w:hAnsi="Arial" w:cs="Arial"/>
          <w:sz w:val="24"/>
          <w:szCs w:val="24"/>
        </w:rPr>
        <w:t>g</w:t>
      </w:r>
      <w:r w:rsidRPr="002220C7">
        <w:rPr>
          <w:rFonts w:ascii="Arial" w:hAnsi="Arial" w:cs="Arial"/>
          <w:sz w:val="24"/>
          <w:szCs w:val="24"/>
        </w:rPr>
        <w:t>eneral de la ONCE en el artículo 6.3.d) del Real Decreto 358/1991, de 15 de marzo, así como en los vigentes Estatutos de la ONCE, y atendiendo a los procedimientos para la publicación de normativa previstos en la Circular 12/2011</w:t>
      </w:r>
      <w:r w:rsidR="00D520B1">
        <w:rPr>
          <w:rFonts w:ascii="Arial" w:hAnsi="Arial" w:cs="Arial"/>
          <w:sz w:val="24"/>
          <w:szCs w:val="24"/>
        </w:rPr>
        <w:t>,</w:t>
      </w:r>
      <w:r w:rsidR="0050702C">
        <w:rPr>
          <w:rFonts w:ascii="Arial" w:hAnsi="Arial" w:cs="Arial"/>
          <w:sz w:val="24"/>
          <w:szCs w:val="24"/>
        </w:rPr>
        <w:t xml:space="preserve"> se dispone</w:t>
      </w:r>
      <w:r w:rsidR="00070C1A" w:rsidRPr="002220C7">
        <w:rPr>
          <w:rFonts w:ascii="Arial" w:hAnsi="Arial" w:cs="Arial"/>
          <w:sz w:val="24"/>
          <w:szCs w:val="24"/>
          <w:lang w:val="es-ES"/>
        </w:rPr>
        <w:t>:</w:t>
      </w:r>
    </w:p>
    <w:p w14:paraId="5C473BEF" w14:textId="77777777" w:rsidR="00723799" w:rsidRPr="00010899" w:rsidRDefault="00723799" w:rsidP="00723799">
      <w:pPr>
        <w:pStyle w:val="Estilo1"/>
        <w:rPr>
          <w:bCs w:val="0"/>
          <w:sz w:val="24"/>
          <w:szCs w:val="24"/>
        </w:rPr>
      </w:pPr>
      <w:bookmarkStart w:id="0" w:name="_Toc397094688"/>
      <w:bookmarkStart w:id="1" w:name="_Toc193181970"/>
      <w:bookmarkStart w:id="2" w:name="_Toc193217617"/>
      <w:bookmarkStart w:id="3" w:name="_Toc125366686"/>
      <w:r w:rsidRPr="00010899">
        <w:rPr>
          <w:bCs w:val="0"/>
          <w:sz w:val="24"/>
          <w:szCs w:val="24"/>
        </w:rPr>
        <w:t>NOVEDADES</w:t>
      </w:r>
      <w:bookmarkEnd w:id="0"/>
      <w:bookmarkEnd w:id="1"/>
      <w:bookmarkEnd w:id="2"/>
    </w:p>
    <w:p w14:paraId="776ECB53" w14:textId="49C5C836" w:rsidR="00723799" w:rsidRPr="00723799" w:rsidRDefault="00723799" w:rsidP="00723799">
      <w:pPr>
        <w:spacing w:before="160" w:after="160"/>
        <w:jc w:val="both"/>
        <w:rPr>
          <w:rFonts w:ascii="Arial" w:hAnsi="Arial" w:cs="Arial"/>
          <w:sz w:val="24"/>
          <w:szCs w:val="24"/>
        </w:rPr>
      </w:pPr>
      <w:r w:rsidRPr="00723799">
        <w:rPr>
          <w:rFonts w:ascii="Arial" w:hAnsi="Arial" w:cs="Arial"/>
          <w:sz w:val="24"/>
          <w:szCs w:val="24"/>
        </w:rPr>
        <w:t>Las principales novedades del presente Oficio-Circular son las siguientes:</w:t>
      </w:r>
    </w:p>
    <w:p w14:paraId="178F492B" w14:textId="78C259FA" w:rsidR="00723799" w:rsidRPr="00B3706D" w:rsidRDefault="00723799" w:rsidP="00723799">
      <w:pPr>
        <w:pStyle w:val="Prrafodelista"/>
        <w:numPr>
          <w:ilvl w:val="1"/>
          <w:numId w:val="31"/>
        </w:numPr>
        <w:jc w:val="both"/>
        <w:rPr>
          <w:rFonts w:ascii="Arial" w:hAnsi="Arial" w:cs="Arial"/>
          <w:sz w:val="24"/>
          <w:szCs w:val="24"/>
        </w:rPr>
      </w:pPr>
      <w:r w:rsidRPr="00723799">
        <w:rPr>
          <w:rFonts w:ascii="Arial" w:hAnsi="Arial" w:cs="Arial"/>
          <w:sz w:val="24"/>
          <w:szCs w:val="24"/>
        </w:rPr>
        <w:t xml:space="preserve">Aumento del importe máximo admitido por kilometraje en el caso </w:t>
      </w:r>
      <w:r w:rsidRPr="00B3706D">
        <w:rPr>
          <w:rFonts w:ascii="Arial" w:hAnsi="Arial" w:cs="Arial"/>
          <w:sz w:val="24"/>
          <w:szCs w:val="24"/>
        </w:rPr>
        <w:t>de transporte en vehículo particular.</w:t>
      </w:r>
    </w:p>
    <w:p w14:paraId="6EF6C67E" w14:textId="1C57DF6F" w:rsidR="00723799" w:rsidRPr="00B3706D" w:rsidRDefault="00C12906" w:rsidP="00723799">
      <w:pPr>
        <w:pStyle w:val="Prrafodelista"/>
        <w:numPr>
          <w:ilvl w:val="1"/>
          <w:numId w:val="31"/>
        </w:numPr>
        <w:autoSpaceDE/>
        <w:autoSpaceDN/>
        <w:jc w:val="both"/>
        <w:rPr>
          <w:rFonts w:ascii="Arial" w:hAnsi="Arial" w:cs="Arial"/>
          <w:sz w:val="24"/>
          <w:szCs w:val="24"/>
        </w:rPr>
      </w:pPr>
      <w:hyperlink w:anchor="_Límites_máximos_de" w:history="1">
        <w:r w:rsidR="00723799" w:rsidRPr="00B3706D">
          <w:rPr>
            <w:rStyle w:val="Hipervnculo"/>
            <w:rFonts w:ascii="Arial" w:hAnsi="Arial" w:cs="Arial"/>
            <w:color w:val="auto"/>
            <w:sz w:val="24"/>
            <w:szCs w:val="24"/>
            <w:u w:val="none"/>
          </w:rPr>
          <w:t>Aumento de los límites de renta de las unidades familiares</w:t>
        </w:r>
      </w:hyperlink>
      <w:r w:rsidR="00723799" w:rsidRPr="00B3706D">
        <w:rPr>
          <w:rFonts w:ascii="Arial" w:hAnsi="Arial" w:cs="Arial"/>
          <w:sz w:val="24"/>
          <w:szCs w:val="24"/>
        </w:rPr>
        <w:t xml:space="preserve"> y de los </w:t>
      </w:r>
      <w:hyperlink w:anchor="_Límites_máximos_de_1" w:history="1">
        <w:r w:rsidR="00723799" w:rsidRPr="00B3706D">
          <w:rPr>
            <w:rStyle w:val="Hipervnculo"/>
            <w:rFonts w:ascii="Arial" w:hAnsi="Arial" w:cs="Arial"/>
            <w:color w:val="auto"/>
            <w:sz w:val="24"/>
            <w:szCs w:val="24"/>
            <w:u w:val="none"/>
          </w:rPr>
          <w:t>límites de valores catastrales y ganancias patrimoniales</w:t>
        </w:r>
      </w:hyperlink>
      <w:r w:rsidR="00723799" w:rsidRPr="00B3706D">
        <w:rPr>
          <w:rFonts w:ascii="Arial" w:hAnsi="Arial" w:cs="Arial"/>
          <w:sz w:val="24"/>
          <w:szCs w:val="24"/>
        </w:rPr>
        <w:t xml:space="preserve">. </w:t>
      </w:r>
    </w:p>
    <w:p w14:paraId="0C29C1BE" w14:textId="14B84B8B" w:rsidR="00723799" w:rsidRPr="00B3706D" w:rsidRDefault="00723799" w:rsidP="00723799">
      <w:pPr>
        <w:pStyle w:val="Prrafodelista"/>
        <w:numPr>
          <w:ilvl w:val="1"/>
          <w:numId w:val="31"/>
        </w:numPr>
        <w:autoSpaceDE/>
        <w:autoSpaceDN/>
        <w:jc w:val="both"/>
        <w:rPr>
          <w:rFonts w:ascii="Arial" w:hAnsi="Arial" w:cs="Arial"/>
          <w:sz w:val="24"/>
          <w:szCs w:val="24"/>
        </w:rPr>
      </w:pPr>
      <w:r w:rsidRPr="00B3706D">
        <w:rPr>
          <w:rFonts w:ascii="Arial" w:hAnsi="Arial" w:cs="Arial"/>
          <w:sz w:val="24"/>
          <w:szCs w:val="24"/>
        </w:rPr>
        <w:t>Aumento del importe máximo a conceder para el concepto de alojamiento y manutención.</w:t>
      </w:r>
    </w:p>
    <w:p w14:paraId="48DE6D6C" w14:textId="77777777" w:rsidR="0004381B" w:rsidRPr="002540C2" w:rsidRDefault="00C12906" w:rsidP="00BF6759">
      <w:pPr>
        <w:pStyle w:val="Prrafodelista"/>
        <w:numPr>
          <w:ilvl w:val="1"/>
          <w:numId w:val="31"/>
        </w:numPr>
        <w:autoSpaceDE/>
        <w:autoSpaceDN/>
        <w:ind w:left="1434" w:hanging="357"/>
        <w:jc w:val="both"/>
        <w:rPr>
          <w:rFonts w:ascii="Arial" w:hAnsi="Arial" w:cs="Arial"/>
          <w:sz w:val="24"/>
          <w:szCs w:val="24"/>
        </w:rPr>
      </w:pPr>
      <w:hyperlink w:anchor="_Ayudas_para_transporte" w:history="1">
        <w:r w:rsidR="00672763" w:rsidRPr="00B3706D">
          <w:rPr>
            <w:rStyle w:val="Hipervnculo"/>
            <w:rFonts w:ascii="Arial" w:hAnsi="Arial" w:cs="Arial"/>
            <w:color w:val="auto"/>
            <w:sz w:val="24"/>
            <w:szCs w:val="24"/>
            <w:u w:val="none"/>
          </w:rPr>
          <w:t>Regulación de la nueva ayuda de transporte para actividades ONCE.</w:t>
        </w:r>
      </w:hyperlink>
    </w:p>
    <w:p w14:paraId="7EB2ABCC" w14:textId="0F271267" w:rsidR="007E18E6" w:rsidRPr="00BF6759" w:rsidRDefault="00EF449A" w:rsidP="0004381B">
      <w:pPr>
        <w:pStyle w:val="Prrafodelista"/>
        <w:numPr>
          <w:ilvl w:val="1"/>
          <w:numId w:val="31"/>
        </w:numPr>
        <w:autoSpaceDE/>
        <w:autoSpaceDN/>
        <w:spacing w:after="480"/>
        <w:jc w:val="both"/>
        <w:rPr>
          <w:rFonts w:ascii="Arial" w:hAnsi="Arial" w:cs="Arial"/>
          <w:sz w:val="24"/>
          <w:szCs w:val="24"/>
        </w:rPr>
      </w:pPr>
      <w:r w:rsidRPr="002540C2">
        <w:rPr>
          <w:rFonts w:ascii="Arial" w:hAnsi="Arial" w:cs="Arial"/>
          <w:sz w:val="24"/>
          <w:szCs w:val="24"/>
        </w:rPr>
        <w:t>Los estudios de Master pasan a estar regulados en el Oficio de Empleo de forma unificada (tanto los reglados como los no reglados) por estar estos estudios estrechamente relacionados con la mejora del perfil profesional de la persona solicitante.</w:t>
      </w:r>
    </w:p>
    <w:p w14:paraId="06E3601B" w14:textId="340CD62D" w:rsidR="005E4428" w:rsidRPr="003965AE" w:rsidRDefault="00C943FC" w:rsidP="00723799">
      <w:pPr>
        <w:pStyle w:val="Ttulo1"/>
        <w:rPr>
          <w:snapToGrid w:val="0"/>
          <w:lang w:val="es-ES"/>
        </w:rPr>
      </w:pPr>
      <w:bookmarkStart w:id="4" w:name="_Toc193217618"/>
      <w:r w:rsidRPr="003965AE">
        <w:rPr>
          <w:snapToGrid w:val="0"/>
          <w:lang w:val="es-ES"/>
        </w:rPr>
        <w:lastRenderedPageBreak/>
        <w:t>INT</w:t>
      </w:r>
      <w:r w:rsidR="005E4428" w:rsidRPr="003965AE">
        <w:rPr>
          <w:snapToGrid w:val="0"/>
          <w:lang w:val="es-ES"/>
        </w:rPr>
        <w:t>RO</w:t>
      </w:r>
      <w:r w:rsidRPr="003965AE">
        <w:rPr>
          <w:snapToGrid w:val="0"/>
          <w:lang w:val="es-ES"/>
        </w:rPr>
        <w:t>DUCCIÓN</w:t>
      </w:r>
      <w:bookmarkEnd w:id="3"/>
      <w:bookmarkEnd w:id="4"/>
    </w:p>
    <w:p w14:paraId="050B8218" w14:textId="6BD4AF45" w:rsidR="003F5F4E" w:rsidRDefault="005E4428" w:rsidP="007A2017">
      <w:pPr>
        <w:pStyle w:val="Sangradetextonormal"/>
        <w:tabs>
          <w:tab w:val="clear" w:pos="-720"/>
        </w:tabs>
        <w:autoSpaceDE w:val="0"/>
        <w:autoSpaceDN w:val="0"/>
        <w:spacing w:before="160" w:after="160"/>
        <w:rPr>
          <w:lang w:eastAsia="es-ES"/>
        </w:rPr>
      </w:pPr>
      <w:r w:rsidRPr="003965AE">
        <w:rPr>
          <w:lang w:eastAsia="es-ES"/>
        </w:rPr>
        <w:t xml:space="preserve">El presente Oficio-Circular desarrolla la </w:t>
      </w:r>
      <w:r w:rsidRPr="00E027B6">
        <w:rPr>
          <w:lang w:eastAsia="es-ES"/>
        </w:rPr>
        <w:t xml:space="preserve">Circular </w:t>
      </w:r>
      <w:r w:rsidR="00BA5BD4">
        <w:rPr>
          <w:lang w:eastAsia="es-ES"/>
        </w:rPr>
        <w:t>8</w:t>
      </w:r>
      <w:r w:rsidRPr="00E027B6">
        <w:t>/</w:t>
      </w:r>
      <w:r w:rsidR="003C600E" w:rsidRPr="00E027B6">
        <w:t>202</w:t>
      </w:r>
      <w:r w:rsidR="003C600E">
        <w:t>5</w:t>
      </w:r>
      <w:r w:rsidRPr="00E027B6">
        <w:t xml:space="preserve">, de </w:t>
      </w:r>
      <w:r w:rsidR="0092524C">
        <w:t>4 de abril</w:t>
      </w:r>
      <w:r w:rsidRPr="003965AE">
        <w:rPr>
          <w:lang w:eastAsia="es-ES"/>
        </w:rPr>
        <w:t xml:space="preserve">, reguladora del sistema de </w:t>
      </w:r>
      <w:r w:rsidR="001A2112">
        <w:rPr>
          <w:lang w:eastAsia="es-ES"/>
        </w:rPr>
        <w:t>p</w:t>
      </w:r>
      <w:r w:rsidRPr="003965AE">
        <w:rPr>
          <w:lang w:eastAsia="es-ES"/>
        </w:rPr>
        <w:t xml:space="preserve">restaciones para </w:t>
      </w:r>
      <w:r w:rsidR="004E5748">
        <w:rPr>
          <w:lang w:eastAsia="es-ES"/>
        </w:rPr>
        <w:t>personas afiliada</w:t>
      </w:r>
      <w:r w:rsidRPr="003965AE">
        <w:rPr>
          <w:lang w:eastAsia="es-ES"/>
        </w:rPr>
        <w:t xml:space="preserve">s a la ONCE, estableciendo los plazos de presentación de solicitudes, la documentación </w:t>
      </w:r>
      <w:r w:rsidR="008D1434">
        <w:rPr>
          <w:lang w:eastAsia="es-ES"/>
        </w:rPr>
        <w:t xml:space="preserve">específica </w:t>
      </w:r>
      <w:r w:rsidRPr="003965AE">
        <w:rPr>
          <w:lang w:eastAsia="es-ES"/>
        </w:rPr>
        <w:t xml:space="preserve">justificativa </w:t>
      </w:r>
      <w:r w:rsidR="00E92A83">
        <w:rPr>
          <w:lang w:eastAsia="es-ES"/>
        </w:rPr>
        <w:t xml:space="preserve">e informes </w:t>
      </w:r>
      <w:r w:rsidRPr="003965AE">
        <w:rPr>
          <w:lang w:eastAsia="es-ES"/>
        </w:rPr>
        <w:t xml:space="preserve">que habrán de aportar </w:t>
      </w:r>
      <w:r w:rsidR="006B38A7">
        <w:rPr>
          <w:lang w:eastAsia="es-ES"/>
        </w:rPr>
        <w:t>las personas solicitantes</w:t>
      </w:r>
      <w:r w:rsidRPr="003965AE">
        <w:rPr>
          <w:lang w:eastAsia="es-ES"/>
        </w:rPr>
        <w:t xml:space="preserve">, los límites máximos de renta y patrimonio para poder ser beneficiario de la prestación, los porcentajes a aplicar para el cálculo de las cantidades a conceder, </w:t>
      </w:r>
      <w:r w:rsidR="004E5748">
        <w:rPr>
          <w:lang w:eastAsia="es-ES"/>
        </w:rPr>
        <w:t xml:space="preserve">así como </w:t>
      </w:r>
      <w:r w:rsidRPr="003965AE">
        <w:rPr>
          <w:lang w:eastAsia="es-ES"/>
        </w:rPr>
        <w:t>las cuantías máximas de las diferentes prestaciones económicas</w:t>
      </w:r>
      <w:r w:rsidR="00153983">
        <w:rPr>
          <w:lang w:eastAsia="es-ES"/>
        </w:rPr>
        <w:t xml:space="preserve"> y forma de pago</w:t>
      </w:r>
      <w:r w:rsidRPr="003965AE">
        <w:rPr>
          <w:lang w:eastAsia="es-ES"/>
        </w:rPr>
        <w:t>.</w:t>
      </w:r>
    </w:p>
    <w:p w14:paraId="5B05D26B" w14:textId="744B2AC3" w:rsidR="00656190" w:rsidRDefault="00656190" w:rsidP="007A2017">
      <w:pPr>
        <w:spacing w:before="120" w:after="120"/>
        <w:jc w:val="both"/>
        <w:rPr>
          <w:rFonts w:ascii="Arial" w:hAnsi="Arial" w:cs="Arial"/>
          <w:sz w:val="24"/>
          <w:szCs w:val="24"/>
        </w:rPr>
      </w:pPr>
      <w:r w:rsidRPr="008F0635">
        <w:rPr>
          <w:rFonts w:ascii="Arial" w:hAnsi="Arial" w:cs="Arial"/>
          <w:sz w:val="24"/>
          <w:szCs w:val="24"/>
        </w:rPr>
        <w:t>Una vez valorad</w:t>
      </w:r>
      <w:r w:rsidR="0092524C">
        <w:rPr>
          <w:rFonts w:ascii="Arial" w:hAnsi="Arial" w:cs="Arial"/>
          <w:sz w:val="24"/>
          <w:szCs w:val="24"/>
        </w:rPr>
        <w:t>a</w:t>
      </w:r>
      <w:r>
        <w:rPr>
          <w:rFonts w:ascii="Arial" w:hAnsi="Arial" w:cs="Arial"/>
          <w:sz w:val="24"/>
          <w:szCs w:val="24"/>
        </w:rPr>
        <w:t xml:space="preserve"> la documentación, </w:t>
      </w:r>
      <w:r w:rsidRPr="008F0635">
        <w:rPr>
          <w:rFonts w:ascii="Arial" w:hAnsi="Arial" w:cs="Arial"/>
          <w:sz w:val="24"/>
          <w:szCs w:val="24"/>
        </w:rPr>
        <w:t xml:space="preserve"> la situación económica y </w:t>
      </w:r>
      <w:r>
        <w:rPr>
          <w:rFonts w:ascii="Arial" w:hAnsi="Arial" w:cs="Arial"/>
          <w:sz w:val="24"/>
          <w:szCs w:val="24"/>
        </w:rPr>
        <w:t xml:space="preserve">el resto de </w:t>
      </w:r>
      <w:r w:rsidRPr="008F0635">
        <w:rPr>
          <w:rFonts w:ascii="Arial" w:hAnsi="Arial" w:cs="Arial"/>
          <w:sz w:val="24"/>
          <w:szCs w:val="24"/>
        </w:rPr>
        <w:t xml:space="preserve"> requisitos asociados a cada ayuda, se resolverá </w:t>
      </w:r>
      <w:r>
        <w:rPr>
          <w:rFonts w:ascii="Arial" w:hAnsi="Arial" w:cs="Arial"/>
          <w:sz w:val="24"/>
          <w:szCs w:val="24"/>
        </w:rPr>
        <w:t xml:space="preserve">el archivo, </w:t>
      </w:r>
      <w:r w:rsidRPr="008F0635">
        <w:rPr>
          <w:rFonts w:ascii="Arial" w:hAnsi="Arial" w:cs="Arial"/>
          <w:sz w:val="24"/>
          <w:szCs w:val="24"/>
        </w:rPr>
        <w:t>la concesión o denegación de la prestación</w:t>
      </w:r>
      <w:r>
        <w:rPr>
          <w:rFonts w:ascii="Arial" w:hAnsi="Arial" w:cs="Arial"/>
          <w:sz w:val="24"/>
          <w:szCs w:val="24"/>
        </w:rPr>
        <w:t xml:space="preserve"> solicitada</w:t>
      </w:r>
      <w:r w:rsidRPr="008F0635">
        <w:rPr>
          <w:rFonts w:ascii="Arial" w:hAnsi="Arial" w:cs="Arial"/>
          <w:sz w:val="24"/>
          <w:szCs w:val="24"/>
        </w:rPr>
        <w:t>.</w:t>
      </w:r>
    </w:p>
    <w:p w14:paraId="00F1D3A9" w14:textId="77B01AA6" w:rsidR="00656190" w:rsidRDefault="00EF449A" w:rsidP="00420837">
      <w:pPr>
        <w:pStyle w:val="Sangradetextonormal"/>
        <w:tabs>
          <w:tab w:val="clear" w:pos="-720"/>
        </w:tabs>
        <w:autoSpaceDE w:val="0"/>
        <w:autoSpaceDN w:val="0"/>
        <w:spacing w:before="160" w:after="480"/>
        <w:rPr>
          <w:lang w:eastAsia="es-ES"/>
        </w:rPr>
      </w:pPr>
      <w:r>
        <w:t xml:space="preserve">En un plazo de 10 días desde la resolución de la solicitud se remitirá notificación a la persona interesada, quien, en el supuesto de estar en desacuerdo con dicha resolución, dispondrá de 30 días naturales a partir del día siguiente a la fecha de notificación, para interponer recurso ante el Consejo General de la ONCE.  Los recursos se presentarán por las personas afiliadas o, en su caso, por sus progenitores, sus representantes legales o guardadores, preferentemente en la Delegación Territorial o Dirección de Zona a la que pertenezca el Órgano que dictó la resolución recurrida o, en su defecto, en cualquier centro receptor de solicitudes y documentación, debiendo ser en este caso remitido con carácter de urgencia al centro de resolución. Se arbitra la posibilidad de presentar el recurso y documentación asociada por vía telemática (sede electrónica ONCE u otra vía puesta a disposición de las personas afiliadas que deje debida constancia de la presentación, no pudiéndose presentar por correo electrónico). Se podrá presentar el recurso haciendo uso del modelo adjunto como anexo en la </w:t>
      </w:r>
      <w:r w:rsidRPr="00DC78AE">
        <w:t xml:space="preserve">Circular </w:t>
      </w:r>
      <w:r w:rsidR="00D6290D" w:rsidRPr="00DC78AE">
        <w:t>8</w:t>
      </w:r>
      <w:r w:rsidRPr="00DC78AE">
        <w:t>/2025</w:t>
      </w:r>
      <w:r>
        <w:t xml:space="preserve"> o a través de un modelo personalizado.</w:t>
      </w:r>
    </w:p>
    <w:p w14:paraId="0B24DEC9" w14:textId="2F0063C8" w:rsidR="005E4428" w:rsidRPr="00DE5399" w:rsidRDefault="005E4428" w:rsidP="00BE153B">
      <w:pPr>
        <w:pStyle w:val="Ttulo1"/>
        <w:tabs>
          <w:tab w:val="left" w:pos="7938"/>
        </w:tabs>
        <w:ind w:left="431" w:right="0" w:hanging="431"/>
      </w:pPr>
      <w:bookmarkStart w:id="5" w:name="_Toc193217619"/>
      <w:bookmarkStart w:id="6" w:name="_Hlk94097793"/>
      <w:r w:rsidRPr="00DE5399">
        <w:t xml:space="preserve">PLAZOS, </w:t>
      </w:r>
      <w:r w:rsidR="00187953" w:rsidRPr="00DE5399">
        <w:t xml:space="preserve">INFORMES, </w:t>
      </w:r>
      <w:r w:rsidRPr="00DE5399">
        <w:t xml:space="preserve">DOCUMENTACIÓN </w:t>
      </w:r>
      <w:r w:rsidR="00786ADE" w:rsidRPr="00DE5399">
        <w:t xml:space="preserve">ESPECÍFICA </w:t>
      </w:r>
      <w:r w:rsidRPr="00DE5399">
        <w:t xml:space="preserve">Y REQUISITOS </w:t>
      </w:r>
      <w:r w:rsidR="007247F2" w:rsidRPr="00DE5399">
        <w:t>ECONÓMICOS</w:t>
      </w:r>
      <w:bookmarkEnd w:id="5"/>
    </w:p>
    <w:p w14:paraId="20836B03" w14:textId="570AF5A9" w:rsidR="005E4428" w:rsidRDefault="009E0424" w:rsidP="00DE5399">
      <w:pPr>
        <w:pStyle w:val="Sangradetextonormal"/>
        <w:tabs>
          <w:tab w:val="clear" w:pos="-720"/>
          <w:tab w:val="left" w:pos="426"/>
        </w:tabs>
        <w:suppressAutoHyphens w:val="0"/>
        <w:spacing w:before="160" w:after="160"/>
        <w:rPr>
          <w:spacing w:val="0"/>
          <w:lang w:eastAsia="es-ES"/>
        </w:rPr>
      </w:pPr>
      <w:r w:rsidRPr="003965AE">
        <w:rPr>
          <w:spacing w:val="0"/>
          <w:lang w:eastAsia="es-ES"/>
        </w:rPr>
        <w:t xml:space="preserve">Todas </w:t>
      </w:r>
      <w:r w:rsidR="00E0328B" w:rsidRPr="003965AE">
        <w:rPr>
          <w:spacing w:val="0"/>
          <w:lang w:eastAsia="es-ES"/>
        </w:rPr>
        <w:t>las personas afiliadas</w:t>
      </w:r>
      <w:r w:rsidR="005E4428" w:rsidRPr="003965AE">
        <w:rPr>
          <w:spacing w:val="0"/>
          <w:lang w:eastAsia="es-ES"/>
        </w:rPr>
        <w:t xml:space="preserve"> que soliciten alguna de las prestaciones económicas</w:t>
      </w:r>
      <w:r w:rsidR="00106C60">
        <w:rPr>
          <w:spacing w:val="0"/>
          <w:lang w:eastAsia="es-ES"/>
        </w:rPr>
        <w:t xml:space="preserve"> al estudio</w:t>
      </w:r>
      <w:r w:rsidR="005E4428" w:rsidRPr="003965AE">
        <w:rPr>
          <w:spacing w:val="0"/>
          <w:lang w:eastAsia="es-ES"/>
        </w:rPr>
        <w:t xml:space="preserve"> contempladas en </w:t>
      </w:r>
      <w:r w:rsidR="004E5748">
        <w:rPr>
          <w:spacing w:val="0"/>
          <w:lang w:eastAsia="es-ES"/>
        </w:rPr>
        <w:t xml:space="preserve">la </w:t>
      </w:r>
      <w:r w:rsidR="005E4428" w:rsidRPr="003965AE">
        <w:rPr>
          <w:spacing w:val="0"/>
          <w:lang w:eastAsia="es-ES"/>
        </w:rPr>
        <w:t xml:space="preserve">normativa </w:t>
      </w:r>
      <w:r w:rsidR="004E5748">
        <w:rPr>
          <w:spacing w:val="0"/>
          <w:lang w:eastAsia="es-ES"/>
        </w:rPr>
        <w:t xml:space="preserve">reguladora de las prestaciones de la ONCE </w:t>
      </w:r>
      <w:r w:rsidR="005E4428" w:rsidRPr="003965AE">
        <w:rPr>
          <w:spacing w:val="0"/>
          <w:lang w:eastAsia="es-ES"/>
        </w:rPr>
        <w:t>deberán cumplir los siguientes requisitos</w:t>
      </w:r>
      <w:r w:rsidR="007247F2">
        <w:rPr>
          <w:spacing w:val="0"/>
          <w:lang w:eastAsia="es-ES"/>
        </w:rPr>
        <w:t xml:space="preserve"> económicos de renta y patrimonio,</w:t>
      </w:r>
      <w:r w:rsidR="005E4428" w:rsidRPr="003965AE">
        <w:rPr>
          <w:spacing w:val="0"/>
          <w:lang w:eastAsia="es-ES"/>
        </w:rPr>
        <w:t xml:space="preserve"> y presentar la documentación que a continuación se relaciona, en los plazos </w:t>
      </w:r>
      <w:r w:rsidR="00F001EE" w:rsidRPr="003965AE">
        <w:rPr>
          <w:spacing w:val="0"/>
          <w:lang w:eastAsia="es-ES"/>
        </w:rPr>
        <w:t>establecidos</w:t>
      </w:r>
      <w:r w:rsidR="005E4428" w:rsidRPr="003965AE">
        <w:rPr>
          <w:spacing w:val="0"/>
          <w:lang w:eastAsia="es-ES"/>
        </w:rPr>
        <w:t>.</w:t>
      </w:r>
    </w:p>
    <w:p w14:paraId="6CAD0916" w14:textId="079DEF73" w:rsidR="005E4428" w:rsidRPr="003965AE" w:rsidRDefault="005E4428" w:rsidP="00DE5399">
      <w:pPr>
        <w:pStyle w:val="Ttulo2"/>
      </w:pPr>
      <w:bookmarkStart w:id="7" w:name="_Toc193217620"/>
      <w:r w:rsidRPr="003965AE">
        <w:t>Plazo de presentación de solicitudes</w:t>
      </w:r>
      <w:bookmarkEnd w:id="7"/>
    </w:p>
    <w:p w14:paraId="21E669A9" w14:textId="4055EAFE" w:rsidR="005E4428" w:rsidRPr="003965AE" w:rsidRDefault="005E4428" w:rsidP="00DE5399">
      <w:pPr>
        <w:pStyle w:val="Sangradetextonormal"/>
        <w:spacing w:before="160" w:after="160"/>
        <w:rPr>
          <w:spacing w:val="0"/>
          <w:lang w:eastAsia="es-ES"/>
        </w:rPr>
      </w:pPr>
      <w:r w:rsidRPr="003965AE">
        <w:rPr>
          <w:spacing w:val="0"/>
          <w:lang w:eastAsia="es-ES"/>
        </w:rPr>
        <w:t xml:space="preserve">El plazo de presentación de solicitudes de las prestaciones económicas </w:t>
      </w:r>
      <w:r w:rsidR="00024E30">
        <w:rPr>
          <w:spacing w:val="0"/>
          <w:lang w:eastAsia="es-ES"/>
        </w:rPr>
        <w:t xml:space="preserve">reguladas en este Oficio-Circular </w:t>
      </w:r>
      <w:r w:rsidRPr="003965AE">
        <w:rPr>
          <w:spacing w:val="0"/>
          <w:lang w:eastAsia="es-ES"/>
        </w:rPr>
        <w:t>se iniciará</w:t>
      </w:r>
      <w:r w:rsidR="00AC3015">
        <w:rPr>
          <w:spacing w:val="0"/>
          <w:lang w:eastAsia="es-ES"/>
        </w:rPr>
        <w:t>,</w:t>
      </w:r>
      <w:r w:rsidRPr="003965AE">
        <w:rPr>
          <w:spacing w:val="0"/>
          <w:lang w:eastAsia="es-ES"/>
        </w:rPr>
        <w:t xml:space="preserve"> con carácter general</w:t>
      </w:r>
      <w:r w:rsidR="00AC3015">
        <w:rPr>
          <w:spacing w:val="0"/>
          <w:lang w:eastAsia="es-ES"/>
        </w:rPr>
        <w:t>,</w:t>
      </w:r>
      <w:r w:rsidRPr="003965AE">
        <w:rPr>
          <w:spacing w:val="0"/>
          <w:lang w:eastAsia="es-ES"/>
        </w:rPr>
        <w:t xml:space="preserve"> el 1 de septiembre</w:t>
      </w:r>
      <w:r w:rsidR="00F001EE" w:rsidRPr="003965AE">
        <w:rPr>
          <w:spacing w:val="0"/>
          <w:lang w:eastAsia="es-ES"/>
        </w:rPr>
        <w:t>,</w:t>
      </w:r>
      <w:r w:rsidRPr="003965AE">
        <w:rPr>
          <w:spacing w:val="0"/>
          <w:lang w:eastAsia="es-ES"/>
        </w:rPr>
        <w:t xml:space="preserve"> y finalizará el 31 de octubre</w:t>
      </w:r>
      <w:r w:rsidR="00A27BD0" w:rsidRPr="003965AE">
        <w:rPr>
          <w:spacing w:val="0"/>
          <w:lang w:eastAsia="es-ES"/>
        </w:rPr>
        <w:t xml:space="preserve"> de</w:t>
      </w:r>
      <w:r w:rsidR="00184488" w:rsidRPr="003965AE">
        <w:rPr>
          <w:spacing w:val="0"/>
          <w:lang w:eastAsia="es-ES"/>
        </w:rPr>
        <w:t>l</w:t>
      </w:r>
      <w:r w:rsidR="00A27BD0" w:rsidRPr="003965AE">
        <w:rPr>
          <w:spacing w:val="0"/>
          <w:lang w:eastAsia="es-ES"/>
        </w:rPr>
        <w:t xml:space="preserve"> </w:t>
      </w:r>
      <w:r w:rsidR="00184488" w:rsidRPr="003965AE">
        <w:rPr>
          <w:spacing w:val="0"/>
          <w:lang w:eastAsia="es-ES"/>
        </w:rPr>
        <w:t>año en que se inicia cada curso académico</w:t>
      </w:r>
      <w:r w:rsidRPr="003965AE">
        <w:rPr>
          <w:spacing w:val="0"/>
          <w:lang w:eastAsia="es-ES"/>
        </w:rPr>
        <w:t xml:space="preserve">. </w:t>
      </w:r>
      <w:r w:rsidR="00AC3015">
        <w:rPr>
          <w:spacing w:val="0"/>
          <w:lang w:eastAsia="es-ES"/>
        </w:rPr>
        <w:t>Las solicitudes registradas en este plazo, d</w:t>
      </w:r>
      <w:r w:rsidR="00AC3015" w:rsidRPr="003965AE">
        <w:rPr>
          <w:spacing w:val="0"/>
          <w:lang w:eastAsia="es-ES"/>
        </w:rPr>
        <w:t xml:space="preserve">e </w:t>
      </w:r>
      <w:r w:rsidRPr="003965AE">
        <w:rPr>
          <w:spacing w:val="0"/>
          <w:lang w:eastAsia="es-ES"/>
        </w:rPr>
        <w:t>concederse, surtirán efectos desde la fecha de comienzo del curso</w:t>
      </w:r>
      <w:r w:rsidR="005458B4">
        <w:rPr>
          <w:spacing w:val="0"/>
          <w:lang w:eastAsia="es-ES"/>
        </w:rPr>
        <w:t xml:space="preserve">, finalizando como máximo a 31 de agosto del año en que </w:t>
      </w:r>
      <w:r w:rsidR="00E92A83">
        <w:rPr>
          <w:spacing w:val="0"/>
          <w:lang w:eastAsia="es-ES"/>
        </w:rPr>
        <w:t>acaba</w:t>
      </w:r>
      <w:r w:rsidR="005458B4">
        <w:rPr>
          <w:spacing w:val="0"/>
          <w:lang w:eastAsia="es-ES"/>
        </w:rPr>
        <w:t xml:space="preserve"> el curso académico</w:t>
      </w:r>
      <w:r w:rsidRPr="003965AE">
        <w:rPr>
          <w:spacing w:val="0"/>
          <w:lang w:eastAsia="es-ES"/>
        </w:rPr>
        <w:t>.</w:t>
      </w:r>
    </w:p>
    <w:p w14:paraId="2F412550" w14:textId="5CFA7737" w:rsidR="005E4428" w:rsidRDefault="004F5514" w:rsidP="00DE5399">
      <w:pPr>
        <w:pStyle w:val="Sangradetextonormal"/>
        <w:spacing w:before="160" w:after="160"/>
        <w:rPr>
          <w:spacing w:val="0"/>
          <w:lang w:eastAsia="es-ES"/>
        </w:rPr>
      </w:pPr>
      <w:r>
        <w:rPr>
          <w:spacing w:val="0"/>
          <w:lang w:eastAsia="es-ES"/>
        </w:rPr>
        <w:t>L</w:t>
      </w:r>
      <w:r w:rsidR="005E4428" w:rsidRPr="003965AE">
        <w:rPr>
          <w:spacing w:val="0"/>
          <w:lang w:eastAsia="es-ES"/>
        </w:rPr>
        <w:t xml:space="preserve">as ayudas para la adquisición de libros de texto y material didáctico </w:t>
      </w:r>
      <w:r w:rsidR="006B3FF6" w:rsidRPr="003965AE">
        <w:rPr>
          <w:spacing w:val="0"/>
          <w:lang w:eastAsia="es-ES"/>
        </w:rPr>
        <w:t>complementario</w:t>
      </w:r>
      <w:r w:rsidR="005E4428" w:rsidRPr="003965AE">
        <w:rPr>
          <w:spacing w:val="0"/>
          <w:lang w:eastAsia="es-ES"/>
        </w:rPr>
        <w:t xml:space="preserve"> únicamente podrán solicitarse en el plazo indicado</w:t>
      </w:r>
      <w:r>
        <w:rPr>
          <w:spacing w:val="0"/>
          <w:lang w:eastAsia="es-ES"/>
        </w:rPr>
        <w:t>. El resto</w:t>
      </w:r>
      <w:r w:rsidR="005458B4">
        <w:rPr>
          <w:spacing w:val="0"/>
          <w:lang w:eastAsia="es-ES"/>
        </w:rPr>
        <w:t xml:space="preserve"> </w:t>
      </w:r>
      <w:r>
        <w:rPr>
          <w:spacing w:val="0"/>
          <w:lang w:eastAsia="es-ES"/>
        </w:rPr>
        <w:t xml:space="preserve">de </w:t>
      </w:r>
      <w:r w:rsidR="00EF2E94" w:rsidRPr="003965AE">
        <w:rPr>
          <w:spacing w:val="0"/>
          <w:lang w:eastAsia="es-ES"/>
        </w:rPr>
        <w:lastRenderedPageBreak/>
        <w:t>las ayudas</w:t>
      </w:r>
      <w:r w:rsidR="005E4428" w:rsidRPr="003965AE">
        <w:rPr>
          <w:spacing w:val="0"/>
          <w:lang w:eastAsia="es-ES"/>
        </w:rPr>
        <w:t xml:space="preserve"> podrán solicitarse también en el momento en el que surja la necesidad </w:t>
      </w:r>
      <w:r w:rsidR="00F001EE" w:rsidRPr="003965AE">
        <w:rPr>
          <w:spacing w:val="0"/>
          <w:lang w:eastAsia="es-ES"/>
        </w:rPr>
        <w:t>q</w:t>
      </w:r>
      <w:r w:rsidR="005E4428" w:rsidRPr="003965AE">
        <w:rPr>
          <w:spacing w:val="0"/>
          <w:lang w:eastAsia="es-ES"/>
        </w:rPr>
        <w:t xml:space="preserve">ue </w:t>
      </w:r>
      <w:r w:rsidR="00F001EE" w:rsidRPr="003965AE">
        <w:rPr>
          <w:spacing w:val="0"/>
          <w:lang w:eastAsia="es-ES"/>
        </w:rPr>
        <w:t>las motiva</w:t>
      </w:r>
      <w:r w:rsidR="005458B4">
        <w:rPr>
          <w:spacing w:val="0"/>
          <w:lang w:eastAsia="es-ES"/>
        </w:rPr>
        <w:t>, es decir, con posterioridad al 31 de octubre</w:t>
      </w:r>
      <w:r w:rsidR="00A27BD0" w:rsidRPr="003965AE">
        <w:rPr>
          <w:spacing w:val="0"/>
          <w:lang w:eastAsia="es-ES"/>
        </w:rPr>
        <w:t>. De</w:t>
      </w:r>
      <w:r w:rsidR="005E4428" w:rsidRPr="003965AE">
        <w:rPr>
          <w:spacing w:val="0"/>
          <w:lang w:eastAsia="es-ES"/>
        </w:rPr>
        <w:t xml:space="preserve"> concederse bajo esta circunstancia, tendrán efecto desde la fecha en la que </w:t>
      </w:r>
      <w:r w:rsidR="00F001EE" w:rsidRPr="003965AE">
        <w:rPr>
          <w:spacing w:val="0"/>
          <w:lang w:eastAsia="es-ES"/>
        </w:rPr>
        <w:t xml:space="preserve">la solicitud haya tenido </w:t>
      </w:r>
      <w:r w:rsidR="005E4428" w:rsidRPr="003965AE">
        <w:rPr>
          <w:spacing w:val="0"/>
          <w:lang w:eastAsia="es-ES"/>
        </w:rPr>
        <w:t xml:space="preserve">entrada en el </w:t>
      </w:r>
      <w:r w:rsidR="003C3333" w:rsidRPr="003965AE">
        <w:rPr>
          <w:spacing w:val="0"/>
          <w:lang w:eastAsia="es-ES"/>
        </w:rPr>
        <w:t xml:space="preserve">registro </w:t>
      </w:r>
      <w:r w:rsidR="00295C3D" w:rsidRPr="003965AE">
        <w:rPr>
          <w:spacing w:val="0"/>
          <w:lang w:eastAsia="es-ES"/>
        </w:rPr>
        <w:t xml:space="preserve">general </w:t>
      </w:r>
      <w:r w:rsidR="003C3333" w:rsidRPr="003965AE">
        <w:rPr>
          <w:spacing w:val="0"/>
          <w:lang w:eastAsia="es-ES"/>
        </w:rPr>
        <w:t xml:space="preserve">del </w:t>
      </w:r>
      <w:r w:rsidR="00F001EE" w:rsidRPr="003965AE">
        <w:rPr>
          <w:spacing w:val="0"/>
          <w:lang w:eastAsia="es-ES"/>
        </w:rPr>
        <w:t>C</w:t>
      </w:r>
      <w:r w:rsidR="005E4428" w:rsidRPr="003965AE">
        <w:rPr>
          <w:spacing w:val="0"/>
          <w:lang w:eastAsia="es-ES"/>
        </w:rPr>
        <w:t>entro</w:t>
      </w:r>
      <w:r w:rsidR="00AC3015" w:rsidRPr="00AC3015">
        <w:rPr>
          <w:spacing w:val="0"/>
          <w:lang w:eastAsia="es-ES"/>
        </w:rPr>
        <w:t xml:space="preserve"> </w:t>
      </w:r>
      <w:r w:rsidR="00AC3015">
        <w:rPr>
          <w:spacing w:val="0"/>
          <w:lang w:eastAsia="es-ES"/>
        </w:rPr>
        <w:t>donde se presentó dicha solicitud</w:t>
      </w:r>
      <w:r w:rsidR="005E4428" w:rsidRPr="003965AE">
        <w:rPr>
          <w:spacing w:val="0"/>
          <w:lang w:eastAsia="es-ES"/>
        </w:rPr>
        <w:t>.</w:t>
      </w:r>
    </w:p>
    <w:p w14:paraId="255A2EA2" w14:textId="028C1AA8" w:rsidR="00187953" w:rsidRPr="003965AE" w:rsidRDefault="00187953" w:rsidP="00DE5399">
      <w:pPr>
        <w:pStyle w:val="Ttulo2"/>
      </w:pPr>
      <w:bookmarkStart w:id="8" w:name="_Toc193217621"/>
      <w:r>
        <w:t xml:space="preserve">Informes </w:t>
      </w:r>
      <w:r w:rsidR="00D520B1">
        <w:t xml:space="preserve">de la </w:t>
      </w:r>
      <w:r w:rsidR="00396ED2">
        <w:t>ONCE</w:t>
      </w:r>
      <w:bookmarkEnd w:id="8"/>
    </w:p>
    <w:p w14:paraId="0AC0B6DD" w14:textId="05B4E080" w:rsidR="00187953" w:rsidRDefault="00187953" w:rsidP="00DE5399">
      <w:pPr>
        <w:pStyle w:val="Sangradetextonormal"/>
        <w:tabs>
          <w:tab w:val="clear" w:pos="-720"/>
        </w:tabs>
        <w:suppressAutoHyphens w:val="0"/>
        <w:autoSpaceDE w:val="0"/>
        <w:autoSpaceDN w:val="0"/>
        <w:spacing w:before="160" w:after="160"/>
        <w:rPr>
          <w:spacing w:val="0"/>
          <w:lang w:eastAsia="es-ES"/>
        </w:rPr>
      </w:pPr>
      <w:r>
        <w:rPr>
          <w:spacing w:val="0"/>
          <w:lang w:eastAsia="es-ES"/>
        </w:rPr>
        <w:t>Las ayudas al estudio, a excepción de los conceptos de material didáctico</w:t>
      </w:r>
      <w:r w:rsidR="00DC316F">
        <w:rPr>
          <w:spacing w:val="0"/>
          <w:lang w:eastAsia="es-ES"/>
        </w:rPr>
        <w:t xml:space="preserve">, </w:t>
      </w:r>
      <w:r>
        <w:rPr>
          <w:spacing w:val="0"/>
          <w:lang w:eastAsia="es-ES"/>
        </w:rPr>
        <w:t>libros</w:t>
      </w:r>
      <w:r w:rsidR="00DC316F">
        <w:rPr>
          <w:spacing w:val="0"/>
          <w:lang w:eastAsia="es-ES"/>
        </w:rPr>
        <w:t xml:space="preserve"> y</w:t>
      </w:r>
      <w:r w:rsidR="001317D5">
        <w:rPr>
          <w:spacing w:val="0"/>
          <w:lang w:eastAsia="es-ES"/>
        </w:rPr>
        <w:t xml:space="preserve"> comedor</w:t>
      </w:r>
      <w:r w:rsidR="00DC316F">
        <w:rPr>
          <w:spacing w:val="0"/>
          <w:lang w:eastAsia="es-ES"/>
        </w:rPr>
        <w:t xml:space="preserve">, </w:t>
      </w:r>
      <w:r w:rsidR="004B0A29">
        <w:rPr>
          <w:spacing w:val="0"/>
          <w:lang w:eastAsia="es-ES"/>
        </w:rPr>
        <w:t xml:space="preserve">requerirán la elaboración de informe por parte del </w:t>
      </w:r>
      <w:r w:rsidR="002579BB">
        <w:rPr>
          <w:spacing w:val="0"/>
          <w:lang w:eastAsia="es-ES"/>
        </w:rPr>
        <w:t>maestro/</w:t>
      </w:r>
      <w:r w:rsidR="004B0A29" w:rsidRPr="00F755F2">
        <w:rPr>
          <w:spacing w:val="0"/>
          <w:lang w:eastAsia="es-ES"/>
        </w:rPr>
        <w:t xml:space="preserve">coordinador de caso </w:t>
      </w:r>
      <w:r w:rsidR="00F755F2" w:rsidRPr="00F755F2">
        <w:rPr>
          <w:spacing w:val="0"/>
          <w:lang w:eastAsia="es-ES"/>
        </w:rPr>
        <w:t xml:space="preserve">o profesional de referencia </w:t>
      </w:r>
      <w:r w:rsidR="004B0A29" w:rsidRPr="00F755F2">
        <w:rPr>
          <w:spacing w:val="0"/>
          <w:lang w:eastAsia="es-ES"/>
        </w:rPr>
        <w:t xml:space="preserve">de </w:t>
      </w:r>
      <w:r w:rsidR="00396ED2" w:rsidRPr="00F755F2">
        <w:rPr>
          <w:spacing w:val="0"/>
          <w:lang w:eastAsia="es-ES"/>
        </w:rPr>
        <w:t xml:space="preserve">la </w:t>
      </w:r>
      <w:r w:rsidR="004B0A29" w:rsidRPr="00F755F2">
        <w:rPr>
          <w:spacing w:val="0"/>
          <w:lang w:eastAsia="es-ES"/>
        </w:rPr>
        <w:t>ONCE.</w:t>
      </w:r>
      <w:r w:rsidR="004B0A29">
        <w:rPr>
          <w:spacing w:val="0"/>
          <w:lang w:eastAsia="es-ES"/>
        </w:rPr>
        <w:t xml:space="preserve"> </w:t>
      </w:r>
      <w:r w:rsidR="00760666">
        <w:rPr>
          <w:spacing w:val="0"/>
          <w:lang w:eastAsia="es-ES"/>
        </w:rPr>
        <w:t>Este informe debe</w:t>
      </w:r>
      <w:r w:rsidR="00DC316F">
        <w:rPr>
          <w:spacing w:val="0"/>
          <w:lang w:eastAsia="es-ES"/>
        </w:rPr>
        <w:t xml:space="preserve"> exponer de forma clara la </w:t>
      </w:r>
      <w:r w:rsidR="006B3FF6">
        <w:rPr>
          <w:spacing w:val="0"/>
          <w:lang w:eastAsia="es-ES"/>
        </w:rPr>
        <w:t>situación</w:t>
      </w:r>
      <w:r w:rsidR="00DC316F">
        <w:rPr>
          <w:spacing w:val="0"/>
          <w:lang w:eastAsia="es-ES"/>
        </w:rPr>
        <w:t xml:space="preserve"> actual del </w:t>
      </w:r>
      <w:r w:rsidR="00F755F2">
        <w:rPr>
          <w:spacing w:val="0"/>
          <w:lang w:eastAsia="es-ES"/>
        </w:rPr>
        <w:t>estudiante</w:t>
      </w:r>
      <w:r w:rsidR="00DC316F">
        <w:rPr>
          <w:spacing w:val="0"/>
          <w:lang w:eastAsia="es-ES"/>
        </w:rPr>
        <w:t xml:space="preserve"> que justifica la necesidad del concepto solicitado.</w:t>
      </w:r>
    </w:p>
    <w:p w14:paraId="37F39454" w14:textId="4DC538B8" w:rsidR="00187953" w:rsidRDefault="003F7172" w:rsidP="00DE5399">
      <w:pPr>
        <w:pStyle w:val="Sangradetextonormal"/>
        <w:tabs>
          <w:tab w:val="clear" w:pos="-720"/>
        </w:tabs>
        <w:suppressAutoHyphens w:val="0"/>
        <w:autoSpaceDE w:val="0"/>
        <w:autoSpaceDN w:val="0"/>
        <w:spacing w:before="160" w:after="160"/>
        <w:rPr>
          <w:spacing w:val="0"/>
          <w:lang w:eastAsia="es-ES"/>
        </w:rPr>
      </w:pPr>
      <w:r>
        <w:rPr>
          <w:spacing w:val="0"/>
          <w:lang w:eastAsia="es-ES"/>
        </w:rPr>
        <w:t>Además,</w:t>
      </w:r>
      <w:r w:rsidR="00760666">
        <w:rPr>
          <w:spacing w:val="0"/>
          <w:lang w:eastAsia="es-ES"/>
        </w:rPr>
        <w:t xml:space="preserve"> </w:t>
      </w:r>
      <w:r w:rsidR="00187953">
        <w:rPr>
          <w:spacing w:val="0"/>
          <w:lang w:eastAsia="es-ES"/>
        </w:rPr>
        <w:t xml:space="preserve">podrá ser complementado por el de otros profesionales de servicios sociales (trabajador social, psicólogo, técnico de rehabilitación…), </w:t>
      </w:r>
      <w:r w:rsidR="000C71FD">
        <w:rPr>
          <w:spacing w:val="0"/>
          <w:lang w:eastAsia="es-ES"/>
        </w:rPr>
        <w:t xml:space="preserve">cuando se concluya la </w:t>
      </w:r>
      <w:r w:rsidR="00C84951">
        <w:rPr>
          <w:spacing w:val="0"/>
          <w:lang w:eastAsia="es-ES"/>
        </w:rPr>
        <w:t>conveniencia</w:t>
      </w:r>
      <w:r w:rsidR="000C71FD">
        <w:rPr>
          <w:spacing w:val="0"/>
          <w:lang w:eastAsia="es-ES"/>
        </w:rPr>
        <w:t xml:space="preserve"> de una valoración más profunda de la situación económica familiar o de la necesidad de</w:t>
      </w:r>
      <w:r w:rsidR="00C84951">
        <w:rPr>
          <w:spacing w:val="0"/>
          <w:lang w:eastAsia="es-ES"/>
        </w:rPr>
        <w:t xml:space="preserve"> la</w:t>
      </w:r>
      <w:r w:rsidR="000C71FD">
        <w:rPr>
          <w:spacing w:val="0"/>
          <w:lang w:eastAsia="es-ES"/>
        </w:rPr>
        <w:t xml:space="preserve"> ayuda solicitada.</w:t>
      </w:r>
    </w:p>
    <w:p w14:paraId="7141310C" w14:textId="572ED2DE" w:rsidR="005E4428" w:rsidRDefault="007141BF" w:rsidP="00DE5399">
      <w:pPr>
        <w:pStyle w:val="Sangradetextonormal"/>
        <w:tabs>
          <w:tab w:val="clear" w:pos="-720"/>
        </w:tabs>
        <w:suppressAutoHyphens w:val="0"/>
        <w:autoSpaceDE w:val="0"/>
        <w:autoSpaceDN w:val="0"/>
        <w:spacing w:before="160" w:after="160"/>
        <w:rPr>
          <w:spacing w:val="0"/>
          <w:lang w:eastAsia="es-ES"/>
        </w:rPr>
      </w:pPr>
      <w:r w:rsidRPr="007C3972">
        <w:rPr>
          <w:spacing w:val="0"/>
          <w:lang w:eastAsia="es-ES"/>
        </w:rPr>
        <w:t xml:space="preserve">En los conceptos de transporte, si el importe solicitado supera el máximo establecido por normativa o se solicita transporte en vehículo </w:t>
      </w:r>
      <w:r w:rsidR="00EF7AEC">
        <w:rPr>
          <w:spacing w:val="0"/>
          <w:lang w:eastAsia="es-ES"/>
        </w:rPr>
        <w:t>particular</w:t>
      </w:r>
      <w:r w:rsidRPr="007C3972">
        <w:rPr>
          <w:spacing w:val="0"/>
          <w:lang w:eastAsia="es-ES"/>
        </w:rPr>
        <w:t>, se incorporará igualmente un informe de</w:t>
      </w:r>
      <w:r w:rsidR="006B38A7">
        <w:rPr>
          <w:spacing w:val="0"/>
          <w:lang w:eastAsia="es-ES"/>
        </w:rPr>
        <w:t xml:space="preserve"> la persona</w:t>
      </w:r>
      <w:r w:rsidRPr="007C3972">
        <w:rPr>
          <w:spacing w:val="0"/>
          <w:lang w:eastAsia="es-ES"/>
        </w:rPr>
        <w:t xml:space="preserve"> responsable de servicios sociales en el que se acredite la excepcionalidad de la situación</w:t>
      </w:r>
      <w:r w:rsidR="00CC20C0" w:rsidRPr="007C3972">
        <w:rPr>
          <w:spacing w:val="0"/>
          <w:lang w:eastAsia="es-ES"/>
        </w:rPr>
        <w:t>.</w:t>
      </w:r>
    </w:p>
    <w:p w14:paraId="6D038208" w14:textId="37529D6B" w:rsidR="005E4428" w:rsidRDefault="005E4428" w:rsidP="00DE5399">
      <w:pPr>
        <w:pStyle w:val="Ttulo2"/>
      </w:pPr>
      <w:bookmarkStart w:id="9" w:name="_Toc193217622"/>
      <w:bookmarkEnd w:id="6"/>
      <w:r w:rsidRPr="003965AE">
        <w:t xml:space="preserve">Documentación </w:t>
      </w:r>
      <w:r w:rsidR="00184488" w:rsidRPr="003965AE">
        <w:t>espe</w:t>
      </w:r>
      <w:r w:rsidRPr="003965AE">
        <w:t>c</w:t>
      </w:r>
      <w:r w:rsidR="00184488" w:rsidRPr="003965AE">
        <w:t>íf</w:t>
      </w:r>
      <w:r w:rsidRPr="003965AE">
        <w:t>ica</w:t>
      </w:r>
      <w:bookmarkEnd w:id="9"/>
    </w:p>
    <w:p w14:paraId="5D582D7D" w14:textId="5D660ED5" w:rsidR="005E4428" w:rsidRDefault="00D0514D" w:rsidP="00DE5399">
      <w:pPr>
        <w:pStyle w:val="Sangradetextonormal"/>
        <w:spacing w:before="160" w:after="160"/>
        <w:rPr>
          <w:lang w:eastAsia="es-ES"/>
        </w:rPr>
      </w:pPr>
      <w:bookmarkStart w:id="10" w:name="_Hlk94102367"/>
      <w:r>
        <w:rPr>
          <w:lang w:eastAsia="es-ES"/>
        </w:rPr>
        <w:t>L</w:t>
      </w:r>
      <w:r w:rsidR="005E4428" w:rsidRPr="003965AE">
        <w:rPr>
          <w:lang w:eastAsia="es-ES"/>
        </w:rPr>
        <w:t xml:space="preserve">a solicitud de las prestaciones económicas contempladas en este Oficio-Circular, requerirá la aportación de la documentación justificativa </w:t>
      </w:r>
      <w:r w:rsidR="004F5514">
        <w:rPr>
          <w:lang w:eastAsia="es-ES"/>
        </w:rPr>
        <w:t xml:space="preserve">general relacionada en el </w:t>
      </w:r>
      <w:r w:rsidR="00634FE0" w:rsidRPr="00AD74C5">
        <w:rPr>
          <w:lang w:eastAsia="es-ES"/>
        </w:rPr>
        <w:t xml:space="preserve">epígrafe </w:t>
      </w:r>
      <w:r w:rsidR="00D44481" w:rsidRPr="00AD74C5">
        <w:rPr>
          <w:lang w:eastAsia="es-ES"/>
        </w:rPr>
        <w:t xml:space="preserve">14 </w:t>
      </w:r>
      <w:r w:rsidR="004F5514" w:rsidRPr="00AD74C5">
        <w:rPr>
          <w:lang w:eastAsia="es-ES"/>
        </w:rPr>
        <w:t xml:space="preserve">de la Circular </w:t>
      </w:r>
      <w:r w:rsidR="00BA5BD4">
        <w:rPr>
          <w:lang w:eastAsia="es-ES"/>
        </w:rPr>
        <w:t>8</w:t>
      </w:r>
      <w:r w:rsidR="00742360" w:rsidRPr="00AD74C5">
        <w:rPr>
          <w:lang w:eastAsia="es-ES"/>
        </w:rPr>
        <w:t>/</w:t>
      </w:r>
      <w:r w:rsidR="003C600E" w:rsidRPr="00AD74C5">
        <w:rPr>
          <w:lang w:eastAsia="es-ES"/>
        </w:rPr>
        <w:t>2025</w:t>
      </w:r>
      <w:r w:rsidR="003C600E">
        <w:rPr>
          <w:lang w:eastAsia="es-ES"/>
        </w:rPr>
        <w:t xml:space="preserve"> </w:t>
      </w:r>
      <w:r w:rsidR="005E4428" w:rsidRPr="00EF1A65">
        <w:rPr>
          <w:lang w:eastAsia="es-ES"/>
        </w:rPr>
        <w:t>(</w:t>
      </w:r>
      <w:r w:rsidR="00A27BD0" w:rsidRPr="00EF1A65">
        <w:rPr>
          <w:lang w:eastAsia="es-ES"/>
        </w:rPr>
        <w:t>cuyo detalle</w:t>
      </w:r>
      <w:r w:rsidR="005E4428" w:rsidRPr="00EF1A65">
        <w:rPr>
          <w:lang w:eastAsia="es-ES"/>
        </w:rPr>
        <w:t xml:space="preserve"> se resume en el </w:t>
      </w:r>
      <w:r w:rsidR="005E4428" w:rsidRPr="00EF1A65">
        <w:rPr>
          <w:b/>
          <w:lang w:eastAsia="es-ES"/>
        </w:rPr>
        <w:t xml:space="preserve">anexo </w:t>
      </w:r>
      <w:r w:rsidR="004F5514" w:rsidRPr="002220C7">
        <w:rPr>
          <w:bCs/>
          <w:lang w:eastAsia="es-ES"/>
        </w:rPr>
        <w:t xml:space="preserve">de este </w:t>
      </w:r>
      <w:r w:rsidR="006B3FF6" w:rsidRPr="002220C7">
        <w:rPr>
          <w:bCs/>
          <w:lang w:eastAsia="es-ES"/>
        </w:rPr>
        <w:t>Oficio</w:t>
      </w:r>
      <w:r w:rsidR="0092524C">
        <w:rPr>
          <w:bCs/>
          <w:lang w:eastAsia="es-ES"/>
        </w:rPr>
        <w:t>-</w:t>
      </w:r>
      <w:r w:rsidR="004F5514" w:rsidRPr="002220C7">
        <w:rPr>
          <w:bCs/>
          <w:lang w:eastAsia="es-ES"/>
        </w:rPr>
        <w:t>Circular</w:t>
      </w:r>
      <w:r w:rsidR="005E4428" w:rsidRPr="002220C7">
        <w:rPr>
          <w:lang w:eastAsia="es-ES"/>
        </w:rPr>
        <w:t>)</w:t>
      </w:r>
      <w:r w:rsidR="004F5514" w:rsidRPr="00EF1A65">
        <w:rPr>
          <w:lang w:eastAsia="es-ES"/>
        </w:rPr>
        <w:t>,</w:t>
      </w:r>
      <w:r w:rsidR="004F5514">
        <w:rPr>
          <w:lang w:eastAsia="es-ES"/>
        </w:rPr>
        <w:t xml:space="preserve"> más la específica</w:t>
      </w:r>
      <w:r w:rsidR="005E4428" w:rsidRPr="003965AE">
        <w:rPr>
          <w:lang w:eastAsia="es-ES"/>
        </w:rPr>
        <w:t xml:space="preserve"> indicada a continuación</w:t>
      </w:r>
      <w:r w:rsidR="002D527D">
        <w:rPr>
          <w:lang w:eastAsia="es-ES"/>
        </w:rPr>
        <w:t>, y que se incluye igualmente en dicho anexo</w:t>
      </w:r>
      <w:r w:rsidR="005E4428" w:rsidRPr="003965AE">
        <w:rPr>
          <w:lang w:eastAsia="es-ES"/>
        </w:rPr>
        <w:t>:</w:t>
      </w:r>
    </w:p>
    <w:bookmarkEnd w:id="10"/>
    <w:p w14:paraId="69A34BF2" w14:textId="59B361AF" w:rsidR="005E4428" w:rsidRPr="001B0A4E" w:rsidRDefault="00BD09DB" w:rsidP="00DE5399">
      <w:pPr>
        <w:pStyle w:val="Textosinformato"/>
        <w:spacing w:before="160" w:after="160"/>
        <w:ind w:left="360" w:hanging="360"/>
        <w:jc w:val="both"/>
        <w:rPr>
          <w:rFonts w:ascii="Arial" w:hAnsi="Arial" w:cs="Arial"/>
          <w:b/>
          <w:bCs/>
          <w:color w:val="auto"/>
          <w:sz w:val="24"/>
          <w:szCs w:val="24"/>
        </w:rPr>
      </w:pPr>
      <w:r w:rsidRPr="001B0A4E">
        <w:rPr>
          <w:rFonts w:ascii="Arial" w:hAnsi="Arial" w:cs="Arial"/>
          <w:b/>
          <w:bCs/>
          <w:color w:val="auto"/>
          <w:sz w:val="24"/>
          <w:szCs w:val="24"/>
        </w:rPr>
        <w:t>Para todos los conceptos:</w:t>
      </w:r>
    </w:p>
    <w:p w14:paraId="38A58571" w14:textId="19CF9D5B" w:rsidR="005E4428" w:rsidRDefault="005E4428" w:rsidP="00A12055">
      <w:pPr>
        <w:pStyle w:val="Textosinformato"/>
        <w:numPr>
          <w:ilvl w:val="0"/>
          <w:numId w:val="8"/>
        </w:numPr>
        <w:spacing w:before="160" w:after="160"/>
        <w:ind w:left="709" w:hanging="425"/>
        <w:jc w:val="both"/>
        <w:rPr>
          <w:rFonts w:ascii="Arial" w:hAnsi="Arial" w:cs="Arial"/>
          <w:color w:val="auto"/>
          <w:sz w:val="24"/>
          <w:szCs w:val="24"/>
        </w:rPr>
      </w:pPr>
      <w:r w:rsidRPr="001B0A4E">
        <w:rPr>
          <w:rFonts w:ascii="Arial" w:hAnsi="Arial" w:cs="Arial"/>
          <w:color w:val="auto"/>
          <w:sz w:val="24"/>
          <w:szCs w:val="24"/>
          <w:u w:val="single"/>
        </w:rPr>
        <w:t>Matrícula</w:t>
      </w:r>
      <w:r w:rsidR="002D527D" w:rsidRPr="001B0A4E">
        <w:rPr>
          <w:rFonts w:ascii="Arial" w:hAnsi="Arial" w:cs="Arial"/>
          <w:color w:val="auto"/>
          <w:sz w:val="24"/>
          <w:szCs w:val="24"/>
          <w:u w:val="single"/>
        </w:rPr>
        <w:t xml:space="preserve"> </w:t>
      </w:r>
      <w:r w:rsidR="002D527D" w:rsidRPr="001B0A4E">
        <w:rPr>
          <w:rFonts w:ascii="Arial" w:hAnsi="Arial" w:cs="Arial"/>
          <w:color w:val="auto"/>
          <w:sz w:val="24"/>
          <w:szCs w:val="24"/>
        </w:rPr>
        <w:t>del curso</w:t>
      </w:r>
      <w:r w:rsidR="002D527D" w:rsidRPr="00447686">
        <w:rPr>
          <w:rFonts w:ascii="Arial" w:hAnsi="Arial" w:cs="Arial"/>
          <w:color w:val="auto"/>
          <w:sz w:val="24"/>
          <w:szCs w:val="24"/>
        </w:rPr>
        <w:t xml:space="preserve"> </w:t>
      </w:r>
      <w:r w:rsidR="002D527D" w:rsidRPr="001B0A4E">
        <w:rPr>
          <w:rFonts w:ascii="Arial" w:hAnsi="Arial" w:cs="Arial"/>
          <w:color w:val="auto"/>
          <w:sz w:val="24"/>
          <w:szCs w:val="24"/>
          <w:u w:val="single"/>
        </w:rPr>
        <w:t>actual</w:t>
      </w:r>
      <w:r w:rsidR="00BD09DB" w:rsidRPr="00B63154">
        <w:rPr>
          <w:rFonts w:ascii="Arial" w:hAnsi="Arial" w:cs="Arial"/>
          <w:color w:val="auto"/>
          <w:sz w:val="24"/>
          <w:szCs w:val="24"/>
        </w:rPr>
        <w:t xml:space="preserve"> para el que </w:t>
      </w:r>
      <w:r w:rsidR="00AA5A6C">
        <w:rPr>
          <w:rFonts w:ascii="Arial" w:hAnsi="Arial" w:cs="Arial"/>
          <w:color w:val="auto"/>
          <w:sz w:val="24"/>
          <w:szCs w:val="24"/>
        </w:rPr>
        <w:t xml:space="preserve">se </w:t>
      </w:r>
      <w:r w:rsidR="00BD09DB" w:rsidRPr="00B63154">
        <w:rPr>
          <w:rFonts w:ascii="Arial" w:hAnsi="Arial" w:cs="Arial"/>
          <w:color w:val="auto"/>
          <w:sz w:val="24"/>
          <w:szCs w:val="24"/>
        </w:rPr>
        <w:t>pide</w:t>
      </w:r>
      <w:r w:rsidR="00AA5A6C">
        <w:rPr>
          <w:rFonts w:ascii="Arial" w:hAnsi="Arial" w:cs="Arial"/>
          <w:color w:val="auto"/>
          <w:sz w:val="24"/>
          <w:szCs w:val="24"/>
        </w:rPr>
        <w:t>n</w:t>
      </w:r>
      <w:r w:rsidR="00BD09DB" w:rsidRPr="00B63154">
        <w:rPr>
          <w:rFonts w:ascii="Arial" w:hAnsi="Arial" w:cs="Arial"/>
          <w:color w:val="auto"/>
          <w:sz w:val="24"/>
          <w:szCs w:val="24"/>
        </w:rPr>
        <w:t xml:space="preserve"> los distintos conceptos de ayuda</w:t>
      </w:r>
      <w:r w:rsidRPr="00B63154">
        <w:rPr>
          <w:rFonts w:ascii="Arial" w:hAnsi="Arial" w:cs="Arial"/>
          <w:color w:val="auto"/>
          <w:sz w:val="24"/>
          <w:szCs w:val="24"/>
        </w:rPr>
        <w:t>.</w:t>
      </w:r>
    </w:p>
    <w:p w14:paraId="4A8E7E08" w14:textId="0A28BFC1" w:rsidR="00F84F9E" w:rsidRPr="00EC0945" w:rsidRDefault="00F84F9E" w:rsidP="00A12055">
      <w:pPr>
        <w:pStyle w:val="Textosinformato"/>
        <w:numPr>
          <w:ilvl w:val="0"/>
          <w:numId w:val="8"/>
        </w:numPr>
        <w:spacing w:before="160" w:after="160"/>
        <w:ind w:left="709"/>
        <w:jc w:val="both"/>
        <w:rPr>
          <w:rFonts w:ascii="Arial" w:hAnsi="Arial" w:cs="Arial"/>
          <w:color w:val="auto"/>
          <w:sz w:val="24"/>
          <w:szCs w:val="24"/>
        </w:rPr>
      </w:pPr>
      <w:r w:rsidRPr="00B63154">
        <w:rPr>
          <w:rFonts w:ascii="Arial" w:hAnsi="Arial" w:cs="Arial"/>
          <w:sz w:val="24"/>
          <w:szCs w:val="24"/>
          <w:u w:val="single"/>
        </w:rPr>
        <w:t>Solicitud y/o Resolución de la ayuda similar solicitada en la Administración Pública</w:t>
      </w:r>
      <w:r w:rsidRPr="00B63154">
        <w:rPr>
          <w:rFonts w:ascii="Arial" w:hAnsi="Arial" w:cs="Arial"/>
          <w:sz w:val="24"/>
          <w:szCs w:val="24"/>
        </w:rPr>
        <w:t>: en el caso de las solicitudes de prestaciones que lo requieran. En caso de no existir ayuda pública análoga, se hará constar tal circunstancia en el expediente.</w:t>
      </w:r>
    </w:p>
    <w:p w14:paraId="445B616C" w14:textId="098A8F32" w:rsidR="00DF670E" w:rsidRPr="003E3223" w:rsidRDefault="00DF670E" w:rsidP="00DF670E">
      <w:pPr>
        <w:pStyle w:val="Textosinformato"/>
        <w:numPr>
          <w:ilvl w:val="0"/>
          <w:numId w:val="8"/>
        </w:numPr>
        <w:spacing w:before="160" w:after="160"/>
        <w:ind w:left="709"/>
        <w:jc w:val="both"/>
        <w:rPr>
          <w:rFonts w:ascii="Arial" w:hAnsi="Arial" w:cs="Arial"/>
          <w:color w:val="auto"/>
          <w:sz w:val="24"/>
          <w:szCs w:val="24"/>
        </w:rPr>
      </w:pPr>
      <w:r w:rsidRPr="00F84F9E">
        <w:rPr>
          <w:rFonts w:ascii="Arial" w:hAnsi="Arial" w:cs="Arial"/>
          <w:sz w:val="24"/>
          <w:szCs w:val="24"/>
          <w:u w:val="single"/>
        </w:rPr>
        <w:t xml:space="preserve">Documento acreditativo actualizado de resolución de PIA derivado de la aplicación de la </w:t>
      </w:r>
      <w:r w:rsidRPr="00F55493">
        <w:rPr>
          <w:rFonts w:ascii="Arial" w:hAnsi="Arial" w:cs="Arial"/>
          <w:sz w:val="24"/>
          <w:szCs w:val="24"/>
          <w:u w:val="single"/>
        </w:rPr>
        <w:t>Ley 39/2006 de Promoción de la Autonomía Personal y Atención a las Personas en situación de Dependencia</w:t>
      </w:r>
      <w:r w:rsidRPr="002220C7">
        <w:rPr>
          <w:rFonts w:ascii="Arial" w:hAnsi="Arial" w:cs="Arial"/>
          <w:color w:val="auto"/>
          <w:sz w:val="24"/>
          <w:szCs w:val="24"/>
        </w:rPr>
        <w:t xml:space="preserve"> en caso de contar con dicho reconocimiento.</w:t>
      </w:r>
    </w:p>
    <w:p w14:paraId="457E780A" w14:textId="36694FDA" w:rsidR="00916862" w:rsidRDefault="00BD09DB" w:rsidP="00DE5399">
      <w:pPr>
        <w:pStyle w:val="Textosinformato"/>
        <w:spacing w:before="160" w:after="160"/>
        <w:jc w:val="both"/>
        <w:rPr>
          <w:rFonts w:ascii="Arial" w:hAnsi="Arial" w:cs="Arial"/>
          <w:color w:val="auto"/>
          <w:sz w:val="24"/>
          <w:szCs w:val="24"/>
        </w:rPr>
      </w:pPr>
      <w:r w:rsidRPr="004B7894">
        <w:rPr>
          <w:rFonts w:ascii="Arial" w:hAnsi="Arial" w:cs="Arial"/>
          <w:b/>
          <w:bCs/>
          <w:color w:val="auto"/>
          <w:sz w:val="24"/>
          <w:szCs w:val="24"/>
        </w:rPr>
        <w:t xml:space="preserve">Para </w:t>
      </w:r>
      <w:r w:rsidR="00DA133A" w:rsidRPr="004B7894">
        <w:rPr>
          <w:rFonts w:ascii="Arial" w:hAnsi="Arial" w:cs="Arial"/>
          <w:b/>
          <w:bCs/>
          <w:color w:val="auto"/>
          <w:sz w:val="24"/>
          <w:szCs w:val="24"/>
        </w:rPr>
        <w:t xml:space="preserve">todas aquellas prestaciones en las que se solicite </w:t>
      </w:r>
      <w:r w:rsidR="001E22D5">
        <w:rPr>
          <w:rFonts w:ascii="Arial" w:hAnsi="Arial" w:cs="Arial"/>
          <w:b/>
          <w:bCs/>
          <w:color w:val="auto"/>
          <w:sz w:val="24"/>
          <w:szCs w:val="24"/>
        </w:rPr>
        <w:t xml:space="preserve">uno o varios </w:t>
      </w:r>
      <w:r w:rsidR="00DA133A" w:rsidRPr="004B7894">
        <w:rPr>
          <w:rFonts w:ascii="Arial" w:hAnsi="Arial" w:cs="Arial"/>
          <w:b/>
          <w:bCs/>
          <w:color w:val="auto"/>
          <w:sz w:val="24"/>
          <w:szCs w:val="24"/>
        </w:rPr>
        <w:t>tratamiento</w:t>
      </w:r>
      <w:r w:rsidR="001E22D5">
        <w:rPr>
          <w:rFonts w:ascii="Arial" w:hAnsi="Arial" w:cs="Arial"/>
          <w:b/>
          <w:bCs/>
          <w:color w:val="auto"/>
          <w:sz w:val="24"/>
          <w:szCs w:val="24"/>
        </w:rPr>
        <w:t>s</w:t>
      </w:r>
      <w:r w:rsidR="007122EE">
        <w:rPr>
          <w:rFonts w:ascii="Arial" w:hAnsi="Arial" w:cs="Arial"/>
          <w:b/>
          <w:bCs/>
          <w:color w:val="auto"/>
          <w:sz w:val="24"/>
          <w:szCs w:val="24"/>
        </w:rPr>
        <w:t xml:space="preserve"> </w:t>
      </w:r>
      <w:r w:rsidR="00DA133A">
        <w:rPr>
          <w:rFonts w:ascii="Arial" w:hAnsi="Arial" w:cs="Arial"/>
          <w:color w:val="auto"/>
          <w:sz w:val="24"/>
          <w:szCs w:val="24"/>
        </w:rPr>
        <w:t xml:space="preserve">(ya sea por </w:t>
      </w:r>
      <w:r>
        <w:rPr>
          <w:rFonts w:ascii="Arial" w:hAnsi="Arial" w:cs="Arial"/>
          <w:color w:val="auto"/>
          <w:sz w:val="24"/>
          <w:szCs w:val="24"/>
        </w:rPr>
        <w:t>necesidades educativas especiales</w:t>
      </w:r>
      <w:r w:rsidR="00DA133A">
        <w:rPr>
          <w:rFonts w:ascii="Arial" w:hAnsi="Arial" w:cs="Arial"/>
          <w:color w:val="auto"/>
          <w:sz w:val="24"/>
          <w:szCs w:val="24"/>
        </w:rPr>
        <w:t xml:space="preserve">, </w:t>
      </w:r>
      <w:r>
        <w:rPr>
          <w:rFonts w:ascii="Arial" w:hAnsi="Arial" w:cs="Arial"/>
          <w:color w:val="auto"/>
          <w:sz w:val="24"/>
          <w:szCs w:val="24"/>
        </w:rPr>
        <w:t>atención tempran</w:t>
      </w:r>
      <w:r w:rsidRPr="00DA133A">
        <w:rPr>
          <w:rFonts w:ascii="Arial" w:hAnsi="Arial" w:cs="Arial"/>
          <w:color w:val="auto"/>
          <w:sz w:val="24"/>
          <w:szCs w:val="24"/>
        </w:rPr>
        <w:t>a</w:t>
      </w:r>
      <w:r w:rsidR="00DA133A" w:rsidRPr="00DA133A">
        <w:rPr>
          <w:rFonts w:ascii="Arial" w:hAnsi="Arial" w:cs="Arial"/>
          <w:color w:val="auto"/>
          <w:sz w:val="24"/>
          <w:szCs w:val="24"/>
        </w:rPr>
        <w:t xml:space="preserve">, </w:t>
      </w:r>
      <w:r w:rsidRPr="00DA133A">
        <w:rPr>
          <w:rFonts w:ascii="Arial" w:hAnsi="Arial" w:cs="Arial"/>
          <w:color w:val="auto"/>
          <w:sz w:val="24"/>
          <w:szCs w:val="24"/>
        </w:rPr>
        <w:t>r</w:t>
      </w:r>
      <w:r w:rsidRPr="002220C7">
        <w:rPr>
          <w:rFonts w:ascii="Arial" w:hAnsi="Arial" w:cs="Arial"/>
          <w:color w:val="auto"/>
          <w:sz w:val="24"/>
          <w:szCs w:val="24"/>
        </w:rPr>
        <w:t>eeducación pedagógica</w:t>
      </w:r>
      <w:r w:rsidR="00DA133A" w:rsidRPr="002220C7">
        <w:rPr>
          <w:rFonts w:ascii="Arial" w:hAnsi="Arial" w:cs="Arial"/>
          <w:color w:val="auto"/>
          <w:sz w:val="24"/>
          <w:szCs w:val="24"/>
        </w:rPr>
        <w:t>, intervención logopédica, ayudas extraordinarias</w:t>
      </w:r>
      <w:r w:rsidRPr="002220C7">
        <w:rPr>
          <w:rFonts w:ascii="Arial" w:hAnsi="Arial" w:cs="Arial"/>
          <w:color w:val="auto"/>
          <w:sz w:val="24"/>
          <w:szCs w:val="24"/>
        </w:rPr>
        <w:t>…</w:t>
      </w:r>
      <w:r w:rsidR="00DA133A">
        <w:rPr>
          <w:rFonts w:ascii="Arial" w:hAnsi="Arial" w:cs="Arial"/>
          <w:color w:val="auto"/>
          <w:sz w:val="24"/>
          <w:szCs w:val="24"/>
        </w:rPr>
        <w:t>):</w:t>
      </w:r>
    </w:p>
    <w:p w14:paraId="58A3A53E" w14:textId="61F15AC2" w:rsidR="002D527D" w:rsidRPr="00BD459F" w:rsidRDefault="001E22D5" w:rsidP="00A12055">
      <w:pPr>
        <w:pStyle w:val="Textosinformato"/>
        <w:numPr>
          <w:ilvl w:val="0"/>
          <w:numId w:val="8"/>
        </w:numPr>
        <w:spacing w:before="160" w:after="160"/>
        <w:ind w:left="709"/>
        <w:jc w:val="both"/>
        <w:rPr>
          <w:rFonts w:ascii="Arial" w:hAnsi="Arial" w:cs="Arial"/>
          <w:bCs/>
          <w:sz w:val="24"/>
          <w:szCs w:val="26"/>
          <w:lang w:val="es-ES"/>
        </w:rPr>
      </w:pPr>
      <w:r>
        <w:rPr>
          <w:rFonts w:ascii="Arial" w:hAnsi="Arial" w:cs="Arial"/>
          <w:bCs/>
          <w:sz w:val="24"/>
          <w:szCs w:val="26"/>
          <w:u w:val="single"/>
          <w:lang w:val="es-ES"/>
        </w:rPr>
        <w:t>De cada tratamiento solicitado, un i</w:t>
      </w:r>
      <w:r w:rsidR="002D527D" w:rsidRPr="00BD459F">
        <w:rPr>
          <w:rFonts w:ascii="Arial" w:hAnsi="Arial" w:cs="Arial"/>
          <w:bCs/>
          <w:sz w:val="24"/>
          <w:szCs w:val="26"/>
          <w:u w:val="single"/>
          <w:lang w:val="es-ES"/>
        </w:rPr>
        <w:t>nforme facultativo y/o presupuesto explicativo</w:t>
      </w:r>
      <w:r w:rsidR="002D527D" w:rsidRPr="00BD459F">
        <w:rPr>
          <w:rFonts w:ascii="Arial" w:hAnsi="Arial" w:cs="Arial"/>
          <w:bCs/>
          <w:sz w:val="24"/>
          <w:szCs w:val="26"/>
          <w:lang w:val="es-ES"/>
        </w:rPr>
        <w:t xml:space="preserve"> del profesional externo o entidad que desarrolle el tratamiento</w:t>
      </w:r>
      <w:r w:rsidR="00BD09DB" w:rsidRPr="00BD459F">
        <w:rPr>
          <w:rFonts w:ascii="Arial" w:hAnsi="Arial" w:cs="Arial"/>
          <w:bCs/>
          <w:sz w:val="24"/>
          <w:szCs w:val="26"/>
          <w:lang w:val="es-ES"/>
        </w:rPr>
        <w:t>,</w:t>
      </w:r>
      <w:r w:rsidR="002D527D" w:rsidRPr="00BD459F">
        <w:rPr>
          <w:rFonts w:ascii="Arial" w:hAnsi="Arial" w:cs="Arial"/>
          <w:bCs/>
          <w:sz w:val="24"/>
          <w:szCs w:val="26"/>
          <w:lang w:val="es-ES"/>
        </w:rPr>
        <w:t xml:space="preserve"> </w:t>
      </w:r>
      <w:r w:rsidR="002D527D" w:rsidRPr="00BD459F">
        <w:rPr>
          <w:rFonts w:ascii="Arial" w:hAnsi="Arial" w:cs="Arial"/>
          <w:bCs/>
          <w:sz w:val="24"/>
          <w:szCs w:val="26"/>
          <w:lang w:val="es-ES"/>
        </w:rPr>
        <w:lastRenderedPageBreak/>
        <w:t>que explique los objetivos y planificación del tratamiento, así como su frecuencia y duración planteadas, especificando el precio por hora y mensual</w:t>
      </w:r>
      <w:r w:rsidR="00AF1FB8">
        <w:rPr>
          <w:rFonts w:ascii="Arial" w:hAnsi="Arial" w:cs="Arial"/>
          <w:bCs/>
          <w:sz w:val="24"/>
          <w:szCs w:val="26"/>
          <w:lang w:val="es-ES"/>
        </w:rPr>
        <w:t xml:space="preserve">. </w:t>
      </w:r>
      <w:r w:rsidR="002D527D" w:rsidRPr="00BD459F">
        <w:rPr>
          <w:rFonts w:ascii="Arial" w:hAnsi="Arial" w:cs="Arial"/>
          <w:bCs/>
          <w:sz w:val="24"/>
          <w:szCs w:val="26"/>
          <w:lang w:val="es-ES"/>
        </w:rPr>
        <w:t>Podrá requerirse por la ONCE, adicionalmente,</w:t>
      </w:r>
      <w:r w:rsidR="007122EE" w:rsidRPr="00BD459F">
        <w:rPr>
          <w:rFonts w:ascii="Arial" w:hAnsi="Arial" w:cs="Arial"/>
          <w:bCs/>
          <w:sz w:val="24"/>
          <w:szCs w:val="26"/>
          <w:lang w:val="es-ES"/>
        </w:rPr>
        <w:t xml:space="preserve"> </w:t>
      </w:r>
      <w:r w:rsidR="002D527D" w:rsidRPr="00BD459F">
        <w:rPr>
          <w:rFonts w:ascii="Arial" w:hAnsi="Arial" w:cs="Arial"/>
          <w:bCs/>
          <w:sz w:val="24"/>
          <w:szCs w:val="26"/>
          <w:u w:val="single"/>
          <w:lang w:val="es-ES"/>
        </w:rPr>
        <w:t>informes adicionales</w:t>
      </w:r>
      <w:r w:rsidR="002D527D" w:rsidRPr="00BD459F">
        <w:rPr>
          <w:rFonts w:ascii="Arial" w:hAnsi="Arial" w:cs="Arial"/>
          <w:bCs/>
          <w:sz w:val="24"/>
          <w:szCs w:val="26"/>
          <w:lang w:val="es-ES"/>
        </w:rPr>
        <w:t xml:space="preserve"> externos para justificar la necesidad e idoneidad del tratamiento</w:t>
      </w:r>
      <w:r w:rsidR="00EF2E94" w:rsidRPr="00BD459F">
        <w:rPr>
          <w:rFonts w:ascii="Arial" w:hAnsi="Arial" w:cs="Arial"/>
          <w:bCs/>
          <w:sz w:val="24"/>
          <w:szCs w:val="26"/>
          <w:lang w:val="es-ES"/>
        </w:rPr>
        <w:t>.</w:t>
      </w:r>
    </w:p>
    <w:p w14:paraId="3F3E88CB" w14:textId="58085459" w:rsidR="002D527D" w:rsidRDefault="002D527D" w:rsidP="00A12055">
      <w:pPr>
        <w:pStyle w:val="Textosinformato"/>
        <w:numPr>
          <w:ilvl w:val="0"/>
          <w:numId w:val="8"/>
        </w:numPr>
        <w:spacing w:before="160" w:after="160"/>
        <w:ind w:left="709"/>
        <w:jc w:val="both"/>
        <w:rPr>
          <w:rFonts w:ascii="Arial" w:hAnsi="Arial" w:cs="Arial"/>
          <w:bCs/>
          <w:sz w:val="24"/>
          <w:szCs w:val="26"/>
          <w:lang w:val="es-ES"/>
        </w:rPr>
      </w:pPr>
      <w:r w:rsidRPr="002D527D">
        <w:rPr>
          <w:rFonts w:ascii="Arial" w:hAnsi="Arial" w:cs="Arial"/>
          <w:bCs/>
          <w:sz w:val="24"/>
          <w:szCs w:val="26"/>
          <w:lang w:val="es-ES"/>
        </w:rPr>
        <w:t xml:space="preserve">En el caso de especialistas que prestan el servicio de forma independiente, se debe acreditar documentalmente la </w:t>
      </w:r>
      <w:r w:rsidRPr="001B0A4E">
        <w:rPr>
          <w:rFonts w:ascii="Arial" w:hAnsi="Arial" w:cs="Arial"/>
          <w:bCs/>
          <w:sz w:val="24"/>
          <w:szCs w:val="26"/>
          <w:u w:val="single"/>
          <w:lang w:val="es-ES"/>
        </w:rPr>
        <w:t>titulación</w:t>
      </w:r>
      <w:r w:rsidRPr="002D527D">
        <w:rPr>
          <w:rFonts w:ascii="Arial" w:hAnsi="Arial" w:cs="Arial"/>
          <w:bCs/>
          <w:sz w:val="24"/>
          <w:szCs w:val="26"/>
          <w:lang w:val="es-ES"/>
        </w:rPr>
        <w:t xml:space="preserve"> requerida para realizar la intervención; es decir, los profesores de apoyo que </w:t>
      </w:r>
      <w:r w:rsidR="000E1C75">
        <w:rPr>
          <w:rFonts w:ascii="Arial" w:hAnsi="Arial" w:cs="Arial"/>
          <w:bCs/>
          <w:sz w:val="24"/>
          <w:szCs w:val="26"/>
          <w:lang w:val="es-ES"/>
        </w:rPr>
        <w:t xml:space="preserve">dan </w:t>
      </w:r>
      <w:r w:rsidR="001568E6">
        <w:rPr>
          <w:rFonts w:ascii="Arial" w:hAnsi="Arial" w:cs="Arial"/>
          <w:bCs/>
          <w:sz w:val="24"/>
          <w:szCs w:val="26"/>
          <w:lang w:val="es-ES"/>
        </w:rPr>
        <w:t>reeducación pedagógica</w:t>
      </w:r>
      <w:r w:rsidR="000E1C75">
        <w:rPr>
          <w:rFonts w:ascii="Arial" w:hAnsi="Arial" w:cs="Arial"/>
          <w:bCs/>
          <w:sz w:val="24"/>
          <w:szCs w:val="26"/>
          <w:lang w:val="es-ES"/>
        </w:rPr>
        <w:t xml:space="preserve"> o apoyo educativo </w:t>
      </w:r>
      <w:r w:rsidRPr="002D527D">
        <w:rPr>
          <w:rFonts w:ascii="Arial" w:hAnsi="Arial" w:cs="Arial"/>
          <w:bCs/>
          <w:sz w:val="24"/>
          <w:szCs w:val="26"/>
          <w:lang w:val="es-ES"/>
        </w:rPr>
        <w:t xml:space="preserve">al alumnado afiliado deberán aportar </w:t>
      </w:r>
      <w:r w:rsidR="00FE0C36">
        <w:rPr>
          <w:rFonts w:ascii="Arial" w:hAnsi="Arial" w:cs="Arial"/>
          <w:bCs/>
          <w:sz w:val="24"/>
          <w:szCs w:val="26"/>
          <w:lang w:val="es-ES"/>
        </w:rPr>
        <w:t>copia digitalizada o fotocopia</w:t>
      </w:r>
      <w:r w:rsidRPr="002D527D">
        <w:rPr>
          <w:rFonts w:ascii="Arial" w:hAnsi="Arial" w:cs="Arial"/>
          <w:bCs/>
          <w:sz w:val="24"/>
          <w:szCs w:val="26"/>
          <w:lang w:val="es-ES"/>
        </w:rPr>
        <w:t xml:space="preserve"> de su título, y en el caso de otros especialistas (fisioterapeutas, etc.), se facilitará su número de colegiado o, en su defecto, </w:t>
      </w:r>
      <w:r w:rsidR="00FE0C36">
        <w:rPr>
          <w:rFonts w:ascii="Arial" w:hAnsi="Arial" w:cs="Arial"/>
          <w:bCs/>
          <w:sz w:val="24"/>
          <w:szCs w:val="26"/>
          <w:lang w:val="es-ES"/>
        </w:rPr>
        <w:t>copia digitalizada o fotocopia</w:t>
      </w:r>
      <w:r w:rsidRPr="002D527D">
        <w:rPr>
          <w:rFonts w:ascii="Arial" w:hAnsi="Arial" w:cs="Arial"/>
          <w:bCs/>
          <w:sz w:val="24"/>
          <w:szCs w:val="26"/>
          <w:lang w:val="es-ES"/>
        </w:rPr>
        <w:t xml:space="preserve"> del título correspondiente.</w:t>
      </w:r>
    </w:p>
    <w:p w14:paraId="6B5AA0D7" w14:textId="66B60137" w:rsidR="00A93538" w:rsidRPr="002E1049" w:rsidRDefault="00A93538" w:rsidP="00A12055">
      <w:pPr>
        <w:pStyle w:val="Textosinformato"/>
        <w:numPr>
          <w:ilvl w:val="0"/>
          <w:numId w:val="8"/>
        </w:numPr>
        <w:spacing w:before="160" w:after="160"/>
        <w:ind w:left="709"/>
        <w:jc w:val="both"/>
        <w:rPr>
          <w:rFonts w:ascii="Arial" w:hAnsi="Arial" w:cs="Arial"/>
          <w:sz w:val="24"/>
          <w:szCs w:val="24"/>
          <w:lang w:val="es-ES"/>
        </w:rPr>
      </w:pPr>
      <w:r>
        <w:rPr>
          <w:rFonts w:ascii="Arial" w:hAnsi="Arial" w:cs="Arial"/>
          <w:bCs/>
          <w:sz w:val="24"/>
          <w:szCs w:val="26"/>
          <w:lang w:val="es-ES"/>
        </w:rPr>
        <w:t xml:space="preserve">Para aquellas solicitudes de reeducación pedagógica o apoyo educativo, </w:t>
      </w:r>
      <w:r w:rsidR="00BA4F24">
        <w:rPr>
          <w:rFonts w:ascii="Arial" w:hAnsi="Arial" w:cs="Arial"/>
          <w:bCs/>
          <w:sz w:val="24"/>
          <w:szCs w:val="26"/>
          <w:lang w:val="es-ES"/>
        </w:rPr>
        <w:t xml:space="preserve">como elemento valorativo de cara a justificar la necesidad de la ayuda, </w:t>
      </w:r>
      <w:r w:rsidR="00BA4F24" w:rsidRPr="002E1049">
        <w:rPr>
          <w:rFonts w:ascii="Arial" w:hAnsi="Arial" w:cs="Arial"/>
          <w:sz w:val="24"/>
          <w:szCs w:val="24"/>
          <w:lang w:val="es-ES"/>
        </w:rPr>
        <w:t xml:space="preserve">se </w:t>
      </w:r>
      <w:r w:rsidR="00BA4F24" w:rsidRPr="002220C7">
        <w:rPr>
          <w:rFonts w:ascii="Arial" w:hAnsi="Arial" w:cs="Arial"/>
          <w:sz w:val="24"/>
          <w:szCs w:val="24"/>
          <w:lang w:val="es-ES"/>
        </w:rPr>
        <w:t xml:space="preserve">debe adjuntar a la solicitud de este concepto, el documento acreditativo de las </w:t>
      </w:r>
      <w:r w:rsidR="00BA4F24" w:rsidRPr="001B0A4E">
        <w:rPr>
          <w:rFonts w:ascii="Arial" w:hAnsi="Arial" w:cs="Arial"/>
          <w:sz w:val="24"/>
          <w:szCs w:val="24"/>
          <w:u w:val="single"/>
          <w:lang w:val="es-ES"/>
        </w:rPr>
        <w:t>calificaciones escolares obtenidas durante los dos últimos cursos</w:t>
      </w:r>
      <w:r w:rsidR="00F204AF" w:rsidRPr="001B0A4E">
        <w:rPr>
          <w:rFonts w:ascii="Arial" w:hAnsi="Arial" w:cs="Arial"/>
          <w:sz w:val="24"/>
          <w:szCs w:val="24"/>
          <w:u w:val="single"/>
          <w:lang w:val="es-ES"/>
        </w:rPr>
        <w:t xml:space="preserve"> o</w:t>
      </w:r>
      <w:r w:rsidR="00F204AF" w:rsidRPr="001B0A4E">
        <w:rPr>
          <w:rFonts w:ascii="Arial" w:hAnsi="Arial" w:cs="Arial"/>
          <w:spacing w:val="0"/>
          <w:sz w:val="24"/>
          <w:szCs w:val="24"/>
          <w:u w:val="single"/>
          <w:lang w:val="es-ES"/>
        </w:rPr>
        <w:t xml:space="preserve"> informe del centro educativo</w:t>
      </w:r>
      <w:r w:rsidR="00F204AF" w:rsidRPr="002220C7">
        <w:rPr>
          <w:rFonts w:ascii="Arial" w:hAnsi="Arial" w:cs="Arial"/>
          <w:spacing w:val="0"/>
          <w:sz w:val="24"/>
          <w:szCs w:val="24"/>
          <w:lang w:val="es-ES"/>
        </w:rPr>
        <w:t xml:space="preserve"> que justifique la necesidad de refuerzo</w:t>
      </w:r>
      <w:r w:rsidRPr="002220C7">
        <w:rPr>
          <w:rFonts w:ascii="Arial" w:hAnsi="Arial" w:cs="Arial"/>
          <w:sz w:val="24"/>
          <w:szCs w:val="24"/>
          <w:lang w:val="es-ES"/>
        </w:rPr>
        <w:t>.</w:t>
      </w:r>
    </w:p>
    <w:p w14:paraId="0C00A76E" w14:textId="4DB78C34" w:rsidR="00347191" w:rsidRPr="00A77FB8" w:rsidRDefault="00347191" w:rsidP="00DE5399">
      <w:pPr>
        <w:pStyle w:val="Textosinformato"/>
        <w:spacing w:before="160" w:after="160"/>
        <w:jc w:val="both"/>
        <w:rPr>
          <w:rFonts w:ascii="Arial" w:hAnsi="Arial" w:cs="Arial"/>
          <w:b/>
          <w:bCs/>
          <w:color w:val="auto"/>
          <w:sz w:val="24"/>
          <w:szCs w:val="24"/>
        </w:rPr>
      </w:pPr>
      <w:r w:rsidRPr="00A77FB8">
        <w:rPr>
          <w:rFonts w:ascii="Arial" w:hAnsi="Arial" w:cs="Arial"/>
          <w:b/>
          <w:bCs/>
          <w:color w:val="auto"/>
          <w:sz w:val="24"/>
          <w:szCs w:val="24"/>
        </w:rPr>
        <w:t>Para las ayudas de enseñanza</w:t>
      </w:r>
      <w:r>
        <w:rPr>
          <w:rFonts w:ascii="Arial" w:hAnsi="Arial" w:cs="Arial"/>
          <w:b/>
          <w:bCs/>
          <w:color w:val="auto"/>
          <w:sz w:val="24"/>
          <w:szCs w:val="24"/>
        </w:rPr>
        <w:t>,</w:t>
      </w:r>
      <w:r w:rsidRPr="00A77FB8">
        <w:rPr>
          <w:rFonts w:ascii="Arial" w:hAnsi="Arial" w:cs="Arial"/>
          <w:b/>
          <w:bCs/>
          <w:color w:val="auto"/>
          <w:sz w:val="24"/>
          <w:szCs w:val="24"/>
        </w:rPr>
        <w:t xml:space="preserve"> transporte, comedor, alojamiento</w:t>
      </w:r>
      <w:r>
        <w:rPr>
          <w:rFonts w:ascii="Arial" w:hAnsi="Arial" w:cs="Arial"/>
          <w:b/>
          <w:bCs/>
          <w:color w:val="auto"/>
          <w:sz w:val="24"/>
          <w:szCs w:val="24"/>
        </w:rPr>
        <w:t xml:space="preserve"> y manutención</w:t>
      </w:r>
      <w:r w:rsidRPr="00A77FB8">
        <w:rPr>
          <w:rFonts w:ascii="Arial" w:hAnsi="Arial" w:cs="Arial"/>
          <w:b/>
          <w:bCs/>
          <w:color w:val="auto"/>
          <w:sz w:val="24"/>
          <w:szCs w:val="24"/>
        </w:rPr>
        <w:t>, tratamientos</w:t>
      </w:r>
      <w:r>
        <w:rPr>
          <w:rFonts w:ascii="Arial" w:hAnsi="Arial" w:cs="Arial"/>
          <w:b/>
          <w:bCs/>
          <w:color w:val="auto"/>
          <w:sz w:val="24"/>
          <w:szCs w:val="24"/>
        </w:rPr>
        <w:t xml:space="preserve"> especiales</w:t>
      </w:r>
      <w:r w:rsidRPr="00A77FB8">
        <w:rPr>
          <w:rFonts w:ascii="Arial" w:hAnsi="Arial" w:cs="Arial"/>
          <w:b/>
          <w:bCs/>
          <w:color w:val="auto"/>
          <w:sz w:val="24"/>
          <w:szCs w:val="24"/>
        </w:rPr>
        <w:t>,</w:t>
      </w:r>
      <w:r>
        <w:rPr>
          <w:rFonts w:ascii="Arial" w:hAnsi="Arial" w:cs="Arial"/>
          <w:b/>
          <w:bCs/>
          <w:color w:val="auto"/>
          <w:sz w:val="24"/>
          <w:szCs w:val="24"/>
        </w:rPr>
        <w:t xml:space="preserve"> </w:t>
      </w:r>
      <w:r w:rsidRPr="00A77FB8">
        <w:rPr>
          <w:rFonts w:ascii="Arial" w:hAnsi="Arial" w:cs="Arial"/>
          <w:b/>
          <w:bCs/>
          <w:color w:val="auto"/>
          <w:sz w:val="24"/>
          <w:szCs w:val="24"/>
        </w:rPr>
        <w:t xml:space="preserve">residencia, o </w:t>
      </w:r>
      <w:r w:rsidR="003C600E">
        <w:rPr>
          <w:rFonts w:ascii="Arial" w:hAnsi="Arial" w:cs="Arial"/>
          <w:b/>
          <w:bCs/>
          <w:color w:val="auto"/>
          <w:sz w:val="24"/>
          <w:szCs w:val="24"/>
        </w:rPr>
        <w:t>actividades extraescolares y formativas</w:t>
      </w:r>
      <w:r w:rsidR="0050702C">
        <w:rPr>
          <w:rFonts w:ascii="Arial" w:hAnsi="Arial" w:cs="Arial"/>
          <w:b/>
          <w:bCs/>
          <w:color w:val="auto"/>
          <w:sz w:val="24"/>
          <w:szCs w:val="24"/>
        </w:rPr>
        <w:t>:</w:t>
      </w:r>
    </w:p>
    <w:p w14:paraId="05C293AB" w14:textId="42EF8207" w:rsidR="00BD09DB" w:rsidRPr="001B0A4E" w:rsidRDefault="005E4428" w:rsidP="00A12055">
      <w:pPr>
        <w:pStyle w:val="Textosinformato"/>
        <w:numPr>
          <w:ilvl w:val="0"/>
          <w:numId w:val="8"/>
        </w:numPr>
        <w:spacing w:before="160" w:after="160"/>
        <w:ind w:left="709"/>
        <w:jc w:val="both"/>
        <w:rPr>
          <w:rFonts w:ascii="Arial" w:hAnsi="Arial" w:cs="Arial"/>
          <w:color w:val="auto"/>
          <w:sz w:val="24"/>
          <w:szCs w:val="24"/>
          <w:u w:val="single"/>
        </w:rPr>
      </w:pPr>
      <w:r w:rsidRPr="001B0A4E">
        <w:rPr>
          <w:rFonts w:ascii="Arial" w:hAnsi="Arial" w:cs="Arial"/>
          <w:bCs/>
          <w:sz w:val="24"/>
          <w:szCs w:val="26"/>
          <w:u w:val="single"/>
          <w:lang w:val="es-ES"/>
        </w:rPr>
        <w:t>Presupuesto</w:t>
      </w:r>
    </w:p>
    <w:p w14:paraId="3DDC57B0" w14:textId="0333ACEE" w:rsidR="003E3223" w:rsidRDefault="003E3223" w:rsidP="00DE5399">
      <w:pPr>
        <w:autoSpaceDE/>
        <w:autoSpaceDN/>
        <w:spacing w:before="160" w:after="160"/>
        <w:ind w:left="360"/>
        <w:jc w:val="both"/>
        <w:rPr>
          <w:rFonts w:ascii="Arial" w:hAnsi="Arial" w:cs="Arial"/>
          <w:sz w:val="24"/>
          <w:szCs w:val="24"/>
        </w:rPr>
      </w:pPr>
      <w:r>
        <w:rPr>
          <w:rFonts w:ascii="Arial" w:hAnsi="Arial" w:cs="Arial"/>
          <w:sz w:val="24"/>
          <w:szCs w:val="24"/>
        </w:rPr>
        <w:t xml:space="preserve">Los </w:t>
      </w:r>
      <w:r w:rsidRPr="006B2648">
        <w:rPr>
          <w:rFonts w:ascii="Arial" w:hAnsi="Arial" w:cs="Arial"/>
          <w:sz w:val="24"/>
          <w:szCs w:val="24"/>
        </w:rPr>
        <w:t>presupuestos</w:t>
      </w:r>
      <w:r>
        <w:rPr>
          <w:rFonts w:ascii="Arial" w:hAnsi="Arial" w:cs="Arial"/>
          <w:sz w:val="24"/>
          <w:szCs w:val="24"/>
        </w:rPr>
        <w:t>,</w:t>
      </w:r>
      <w:r w:rsidRPr="006B2648">
        <w:rPr>
          <w:rFonts w:ascii="Arial" w:hAnsi="Arial" w:cs="Arial"/>
          <w:sz w:val="24"/>
          <w:szCs w:val="24"/>
        </w:rPr>
        <w:t xml:space="preserve"> </w:t>
      </w:r>
      <w:r>
        <w:rPr>
          <w:rFonts w:ascii="Arial" w:hAnsi="Arial" w:cs="Arial"/>
          <w:sz w:val="24"/>
          <w:szCs w:val="24"/>
        </w:rPr>
        <w:t>y las</w:t>
      </w:r>
      <w:r w:rsidRPr="006B2648">
        <w:rPr>
          <w:rFonts w:ascii="Arial" w:hAnsi="Arial" w:cs="Arial"/>
          <w:sz w:val="24"/>
          <w:szCs w:val="24"/>
        </w:rPr>
        <w:t xml:space="preserve"> facturas</w:t>
      </w:r>
      <w:r>
        <w:rPr>
          <w:rFonts w:ascii="Arial" w:hAnsi="Arial" w:cs="Arial"/>
          <w:sz w:val="24"/>
          <w:szCs w:val="24"/>
        </w:rPr>
        <w:t xml:space="preserve"> </w:t>
      </w:r>
      <w:r w:rsidR="001E22D5">
        <w:rPr>
          <w:rFonts w:ascii="Arial" w:hAnsi="Arial" w:cs="Arial"/>
          <w:sz w:val="24"/>
          <w:szCs w:val="24"/>
        </w:rPr>
        <w:t xml:space="preserve">por cada ayuda, </w:t>
      </w:r>
      <w:r>
        <w:rPr>
          <w:rFonts w:ascii="Arial" w:hAnsi="Arial" w:cs="Arial"/>
          <w:sz w:val="24"/>
          <w:szCs w:val="24"/>
        </w:rPr>
        <w:t>que se presenten para justificar el abono de la prestación cuando se conceda,</w:t>
      </w:r>
      <w:r w:rsidRPr="006B2648">
        <w:rPr>
          <w:rFonts w:ascii="Arial" w:hAnsi="Arial" w:cs="Arial"/>
          <w:sz w:val="24"/>
          <w:szCs w:val="24"/>
        </w:rPr>
        <w:t xml:space="preserve"> deberán ser suficientemente claros, recogiendo el importe total del presupuesto (con IVA), así como el nombre del profesional o centro, el tratamiento o servicio que se presupuesta (con número de sesiones mensuales e importe por sesión) y deberán estar debidamente firmados o sellados.</w:t>
      </w:r>
    </w:p>
    <w:p w14:paraId="1E5C42E3" w14:textId="2DC61713" w:rsidR="00DB48B0" w:rsidRDefault="00490D7B" w:rsidP="00DE5399">
      <w:pPr>
        <w:pStyle w:val="Textosinformato"/>
        <w:spacing w:before="160" w:after="160"/>
        <w:ind w:left="360"/>
        <w:jc w:val="both"/>
        <w:rPr>
          <w:rFonts w:ascii="Arial" w:hAnsi="Arial" w:cs="Arial"/>
          <w:sz w:val="24"/>
          <w:szCs w:val="24"/>
        </w:rPr>
      </w:pPr>
      <w:r>
        <w:rPr>
          <w:rFonts w:ascii="Arial" w:hAnsi="Arial" w:cs="Arial"/>
          <w:sz w:val="24"/>
          <w:szCs w:val="24"/>
        </w:rPr>
        <w:t>En el caso concreto de las</w:t>
      </w:r>
      <w:r w:rsidR="008D0A0C">
        <w:rPr>
          <w:rFonts w:ascii="Arial" w:hAnsi="Arial" w:cs="Arial"/>
          <w:sz w:val="24"/>
          <w:szCs w:val="24"/>
        </w:rPr>
        <w:t xml:space="preserve"> </w:t>
      </w:r>
      <w:r w:rsidR="00640892">
        <w:rPr>
          <w:rFonts w:ascii="Arial" w:hAnsi="Arial" w:cs="Arial"/>
          <w:sz w:val="24"/>
          <w:szCs w:val="24"/>
        </w:rPr>
        <w:t>a</w:t>
      </w:r>
      <w:r w:rsidRPr="002220C7">
        <w:rPr>
          <w:rFonts w:ascii="Arial" w:hAnsi="Arial" w:cs="Arial"/>
          <w:sz w:val="24"/>
          <w:szCs w:val="24"/>
        </w:rPr>
        <w:t xml:space="preserve">yudas de alojamiento y manutención: </w:t>
      </w:r>
      <w:r w:rsidR="00FE0C36">
        <w:rPr>
          <w:rFonts w:ascii="Arial" w:hAnsi="Arial" w:cs="Arial"/>
          <w:sz w:val="24"/>
          <w:szCs w:val="24"/>
        </w:rPr>
        <w:t>Copia digitalizada o fotocopia</w:t>
      </w:r>
      <w:r w:rsidRPr="002220C7">
        <w:rPr>
          <w:rFonts w:ascii="Arial" w:hAnsi="Arial" w:cs="Arial"/>
          <w:sz w:val="24"/>
          <w:szCs w:val="24"/>
        </w:rPr>
        <w:t xml:space="preserve"> del contrato de alquiler o certificado del centro en que </w:t>
      </w:r>
      <w:r w:rsidR="00347191" w:rsidRPr="002220C7">
        <w:rPr>
          <w:rFonts w:ascii="Arial" w:hAnsi="Arial" w:cs="Arial"/>
          <w:sz w:val="24"/>
          <w:szCs w:val="24"/>
        </w:rPr>
        <w:t>resid</w:t>
      </w:r>
      <w:r w:rsidR="00347191">
        <w:rPr>
          <w:rFonts w:ascii="Arial" w:hAnsi="Arial" w:cs="Arial"/>
          <w:sz w:val="24"/>
          <w:szCs w:val="24"/>
        </w:rPr>
        <w:t>a</w:t>
      </w:r>
      <w:r w:rsidR="00347191" w:rsidRPr="002220C7">
        <w:rPr>
          <w:rFonts w:ascii="Arial" w:hAnsi="Arial" w:cs="Arial"/>
          <w:sz w:val="24"/>
          <w:szCs w:val="24"/>
        </w:rPr>
        <w:t xml:space="preserve"> el </w:t>
      </w:r>
      <w:r w:rsidR="00704B9F" w:rsidRPr="002220C7">
        <w:rPr>
          <w:rFonts w:ascii="Arial" w:hAnsi="Arial" w:cs="Arial"/>
          <w:sz w:val="24"/>
          <w:szCs w:val="24"/>
        </w:rPr>
        <w:t>alumn</w:t>
      </w:r>
      <w:r w:rsidR="00704B9F">
        <w:rPr>
          <w:rFonts w:ascii="Arial" w:hAnsi="Arial" w:cs="Arial"/>
          <w:sz w:val="24"/>
          <w:szCs w:val="24"/>
        </w:rPr>
        <w:t>a</w:t>
      </w:r>
      <w:r w:rsidR="00704B9F" w:rsidRPr="002220C7">
        <w:rPr>
          <w:rFonts w:ascii="Arial" w:hAnsi="Arial" w:cs="Arial"/>
          <w:sz w:val="24"/>
          <w:szCs w:val="24"/>
        </w:rPr>
        <w:t>do</w:t>
      </w:r>
      <w:r w:rsidR="00347191" w:rsidRPr="002220C7">
        <w:rPr>
          <w:rFonts w:ascii="Arial" w:hAnsi="Arial" w:cs="Arial"/>
          <w:sz w:val="24"/>
          <w:szCs w:val="24"/>
        </w:rPr>
        <w:t xml:space="preserve"> </w:t>
      </w:r>
      <w:r w:rsidRPr="002220C7">
        <w:rPr>
          <w:rFonts w:ascii="Arial" w:hAnsi="Arial" w:cs="Arial"/>
          <w:sz w:val="24"/>
          <w:szCs w:val="24"/>
        </w:rPr>
        <w:t>(Residencia de estudiantes, Colegio Mayor, etc.), según corresponda</w:t>
      </w:r>
      <w:r w:rsidR="008D0A0C">
        <w:rPr>
          <w:rFonts w:ascii="Arial" w:hAnsi="Arial" w:cs="Arial"/>
          <w:sz w:val="24"/>
          <w:szCs w:val="24"/>
        </w:rPr>
        <w:t>.</w:t>
      </w:r>
    </w:p>
    <w:p w14:paraId="42996ABC" w14:textId="572B1F37" w:rsidR="00490D7B" w:rsidRPr="005C30DC" w:rsidRDefault="00490D7B" w:rsidP="00DE5399">
      <w:pPr>
        <w:pStyle w:val="Textosinformato"/>
        <w:spacing w:before="160" w:after="160"/>
        <w:jc w:val="both"/>
        <w:rPr>
          <w:rFonts w:ascii="Arial" w:hAnsi="Arial" w:cs="Arial"/>
          <w:b/>
          <w:bCs/>
          <w:sz w:val="24"/>
          <w:szCs w:val="24"/>
        </w:rPr>
      </w:pPr>
      <w:r w:rsidRPr="005C30DC">
        <w:rPr>
          <w:rFonts w:ascii="Arial" w:hAnsi="Arial" w:cs="Arial"/>
          <w:b/>
          <w:bCs/>
          <w:spacing w:val="0"/>
          <w:sz w:val="24"/>
          <w:szCs w:val="24"/>
          <w:lang w:val="es-ES"/>
        </w:rPr>
        <w:t xml:space="preserve">Para las etapas educativas </w:t>
      </w:r>
      <w:r w:rsidR="008D0A0C" w:rsidRPr="005C30DC">
        <w:rPr>
          <w:rFonts w:ascii="Arial" w:hAnsi="Arial" w:cs="Arial"/>
          <w:b/>
          <w:bCs/>
          <w:spacing w:val="0"/>
          <w:sz w:val="24"/>
          <w:szCs w:val="24"/>
          <w:lang w:val="es-ES"/>
        </w:rPr>
        <w:t>post obligatorias:</w:t>
      </w:r>
    </w:p>
    <w:p w14:paraId="7C67912E" w14:textId="422DBC25" w:rsidR="00DE5399" w:rsidRPr="00BF6B60" w:rsidRDefault="00490D7B" w:rsidP="00BF6B60">
      <w:pPr>
        <w:pStyle w:val="Prrafodelista"/>
        <w:numPr>
          <w:ilvl w:val="0"/>
          <w:numId w:val="8"/>
        </w:numPr>
        <w:autoSpaceDE/>
        <w:autoSpaceDN/>
        <w:spacing w:before="160" w:after="160"/>
        <w:jc w:val="both"/>
        <w:rPr>
          <w:rFonts w:ascii="Arial" w:hAnsi="Arial" w:cs="Arial"/>
          <w:sz w:val="22"/>
          <w:szCs w:val="22"/>
          <w:lang w:val="es-ES"/>
        </w:rPr>
      </w:pPr>
      <w:r w:rsidRPr="005C30DC">
        <w:rPr>
          <w:rFonts w:ascii="Arial" w:hAnsi="Arial" w:cs="Arial"/>
          <w:sz w:val="24"/>
          <w:szCs w:val="24"/>
          <w:u w:val="single"/>
        </w:rPr>
        <w:t>Certificado</w:t>
      </w:r>
      <w:r w:rsidRPr="005C30DC">
        <w:rPr>
          <w:rFonts w:ascii="Arial" w:hAnsi="Arial" w:cs="Arial"/>
          <w:sz w:val="24"/>
          <w:szCs w:val="24"/>
          <w:u w:val="single"/>
          <w:lang w:val="es-ES"/>
        </w:rPr>
        <w:t xml:space="preserve"> oficial de notas</w:t>
      </w:r>
      <w:r w:rsidRPr="002220C7">
        <w:rPr>
          <w:rFonts w:ascii="Arial" w:hAnsi="Arial" w:cs="Arial"/>
          <w:sz w:val="24"/>
          <w:szCs w:val="24"/>
          <w:lang w:val="es-ES"/>
        </w:rPr>
        <w:t xml:space="preserve"> del último curso realizado</w:t>
      </w:r>
      <w:r w:rsidR="00DE5399">
        <w:rPr>
          <w:rFonts w:ascii="Arial" w:hAnsi="Arial" w:cs="Arial"/>
          <w:sz w:val="24"/>
          <w:szCs w:val="24"/>
          <w:lang w:val="es-ES"/>
        </w:rPr>
        <w:t>.</w:t>
      </w:r>
    </w:p>
    <w:p w14:paraId="4AB3CC5C" w14:textId="7F424AD0" w:rsidR="000F5FE9" w:rsidRDefault="00F84F9E" w:rsidP="00DE5399">
      <w:pPr>
        <w:pStyle w:val="Textosinformato"/>
        <w:spacing w:before="160" w:after="160"/>
        <w:jc w:val="both"/>
        <w:rPr>
          <w:rFonts w:ascii="Arial" w:hAnsi="Arial" w:cs="Arial"/>
          <w:b/>
          <w:bCs/>
          <w:spacing w:val="0"/>
          <w:sz w:val="24"/>
          <w:szCs w:val="24"/>
          <w:lang w:val="es-ES"/>
        </w:rPr>
      </w:pPr>
      <w:r>
        <w:rPr>
          <w:rFonts w:ascii="Arial" w:hAnsi="Arial" w:cs="Arial"/>
          <w:b/>
          <w:bCs/>
          <w:spacing w:val="0"/>
          <w:sz w:val="24"/>
          <w:szCs w:val="24"/>
          <w:lang w:val="es-ES"/>
        </w:rPr>
        <w:t>P</w:t>
      </w:r>
      <w:r w:rsidR="000F5FE9" w:rsidRPr="005C30DC">
        <w:rPr>
          <w:rFonts w:ascii="Arial" w:hAnsi="Arial" w:cs="Arial"/>
          <w:b/>
          <w:bCs/>
          <w:spacing w:val="0"/>
          <w:sz w:val="24"/>
          <w:szCs w:val="24"/>
          <w:lang w:val="es-ES"/>
        </w:rPr>
        <w:t>ara estudios universitarios y superiores</w:t>
      </w:r>
      <w:r w:rsidR="008D0A0C" w:rsidRPr="005C30DC">
        <w:rPr>
          <w:rFonts w:ascii="Arial" w:hAnsi="Arial" w:cs="Arial"/>
          <w:b/>
          <w:bCs/>
          <w:spacing w:val="0"/>
          <w:sz w:val="24"/>
          <w:szCs w:val="24"/>
          <w:lang w:val="es-ES"/>
        </w:rPr>
        <w:t>:</w:t>
      </w:r>
    </w:p>
    <w:p w14:paraId="27E27423" w14:textId="729CDFAA" w:rsidR="000F5FE9" w:rsidRPr="005C30DC" w:rsidRDefault="00A77FB8" w:rsidP="0097515B">
      <w:pPr>
        <w:pStyle w:val="Prrafodelista"/>
        <w:numPr>
          <w:ilvl w:val="0"/>
          <w:numId w:val="8"/>
        </w:numPr>
        <w:autoSpaceDE/>
        <w:autoSpaceDN/>
        <w:spacing w:before="160" w:after="160"/>
        <w:jc w:val="both"/>
        <w:rPr>
          <w:u w:val="single"/>
          <w:lang w:val="es-ES"/>
        </w:rPr>
      </w:pPr>
      <w:r>
        <w:rPr>
          <w:rFonts w:ascii="Arial" w:hAnsi="Arial" w:cs="Arial"/>
          <w:sz w:val="24"/>
          <w:szCs w:val="24"/>
          <w:u w:val="single"/>
          <w:lang w:val="es-ES"/>
        </w:rPr>
        <w:t>S</w:t>
      </w:r>
      <w:r w:rsidR="000F5FE9" w:rsidRPr="005C30DC">
        <w:rPr>
          <w:rFonts w:ascii="Arial" w:hAnsi="Arial" w:cs="Arial"/>
          <w:sz w:val="24"/>
          <w:szCs w:val="24"/>
          <w:u w:val="single"/>
          <w:lang w:val="es-ES"/>
        </w:rPr>
        <w:t>olicitud de devolución del importe de la matrícula.</w:t>
      </w:r>
    </w:p>
    <w:p w14:paraId="0B222549" w14:textId="6A216D70" w:rsidR="00B355B0" w:rsidRPr="005C30DC" w:rsidRDefault="00DB48B0" w:rsidP="00DE5399">
      <w:pPr>
        <w:pStyle w:val="ListaVietas"/>
        <w:spacing w:before="160" w:after="160"/>
        <w:ind w:left="0" w:firstLine="0"/>
        <w:rPr>
          <w:b/>
          <w:bCs/>
        </w:rPr>
      </w:pPr>
      <w:r w:rsidRPr="005C30DC">
        <w:rPr>
          <w:b/>
          <w:bCs/>
        </w:rPr>
        <w:t xml:space="preserve">Para las ayudas </w:t>
      </w:r>
      <w:r w:rsidR="00CB195A">
        <w:rPr>
          <w:b/>
          <w:bCs/>
        </w:rPr>
        <w:t xml:space="preserve">de </w:t>
      </w:r>
      <w:r w:rsidR="00DA6CC4">
        <w:rPr>
          <w:b/>
          <w:bCs/>
        </w:rPr>
        <w:t xml:space="preserve">estudios universitarios de </w:t>
      </w:r>
      <w:r w:rsidR="0050702C">
        <w:rPr>
          <w:b/>
          <w:bCs/>
        </w:rPr>
        <w:t>d</w:t>
      </w:r>
      <w:r w:rsidR="00DA6CC4">
        <w:rPr>
          <w:b/>
          <w:bCs/>
        </w:rPr>
        <w:t>octorado:</w:t>
      </w:r>
    </w:p>
    <w:p w14:paraId="766A6B86" w14:textId="0028F5D7" w:rsidR="00DA6CC4" w:rsidRDefault="00DA6CC4" w:rsidP="00DE5399">
      <w:pPr>
        <w:pStyle w:val="ListaVietas"/>
        <w:spacing w:before="160" w:after="160"/>
        <w:ind w:left="199" w:firstLine="0"/>
        <w:jc w:val="left"/>
        <w:rPr>
          <w:bCs/>
          <w:spacing w:val="0"/>
          <w:lang w:val="es-ES"/>
        </w:rPr>
      </w:pPr>
      <w:r>
        <w:rPr>
          <w:bCs/>
          <w:spacing w:val="0"/>
          <w:u w:val="single"/>
          <w:lang w:val="es-ES"/>
        </w:rPr>
        <w:t>Cuando se solicita por primera vez</w:t>
      </w:r>
      <w:r>
        <w:rPr>
          <w:bCs/>
          <w:spacing w:val="0"/>
          <w:lang w:val="es-ES"/>
        </w:rPr>
        <w:t>:</w:t>
      </w:r>
    </w:p>
    <w:p w14:paraId="6BABF71A" w14:textId="707DE1E0" w:rsidR="00DA6CC4" w:rsidRPr="0097515B" w:rsidRDefault="00DA6CC4" w:rsidP="0097515B">
      <w:pPr>
        <w:pStyle w:val="Prrafodelista"/>
        <w:numPr>
          <w:ilvl w:val="0"/>
          <w:numId w:val="8"/>
        </w:numPr>
        <w:autoSpaceDE/>
        <w:autoSpaceDN/>
        <w:spacing w:before="160" w:after="160"/>
        <w:jc w:val="both"/>
        <w:rPr>
          <w:rFonts w:ascii="Arial" w:hAnsi="Arial" w:cs="Arial"/>
          <w:sz w:val="24"/>
          <w:szCs w:val="24"/>
          <w:lang w:val="es-ES"/>
        </w:rPr>
      </w:pPr>
      <w:r w:rsidRPr="0097515B">
        <w:rPr>
          <w:rFonts w:ascii="Arial" w:hAnsi="Arial" w:cs="Arial"/>
          <w:sz w:val="24"/>
          <w:szCs w:val="24"/>
        </w:rPr>
        <w:t>Certificado o documento acreditativo que justifique la aceptación o matriculación en un programa de doctorado</w:t>
      </w:r>
      <w:r w:rsidR="00AF1FB8" w:rsidRPr="0097515B">
        <w:rPr>
          <w:rFonts w:ascii="Arial" w:hAnsi="Arial" w:cs="Arial"/>
          <w:sz w:val="24"/>
          <w:szCs w:val="24"/>
        </w:rPr>
        <w:t>.</w:t>
      </w:r>
    </w:p>
    <w:p w14:paraId="3F33915D" w14:textId="284F5028" w:rsidR="00DA6CC4" w:rsidRPr="001A2112" w:rsidRDefault="007B27B4" w:rsidP="0092524C">
      <w:pPr>
        <w:pStyle w:val="ListaVietas"/>
        <w:numPr>
          <w:ilvl w:val="0"/>
          <w:numId w:val="29"/>
        </w:numPr>
        <w:spacing w:before="160" w:after="160"/>
        <w:ind w:left="709" w:hanging="283"/>
        <w:rPr>
          <w:u w:val="single"/>
          <w:lang w:val="pt-PT"/>
        </w:rPr>
      </w:pPr>
      <w:r w:rsidRPr="001A2112">
        <w:rPr>
          <w:lang w:val="pt-PT"/>
        </w:rPr>
        <w:t>Título</w:t>
      </w:r>
      <w:r w:rsidR="00DA6CC4" w:rsidRPr="001A2112">
        <w:rPr>
          <w:lang w:val="pt-PT"/>
        </w:rPr>
        <w:t xml:space="preserve"> acreditativo de estudios superiores realizados</w:t>
      </w:r>
      <w:r w:rsidR="00AF1FB8">
        <w:rPr>
          <w:lang w:val="pt-PT"/>
        </w:rPr>
        <w:t>.</w:t>
      </w:r>
    </w:p>
    <w:p w14:paraId="385C6C6F" w14:textId="05C2C9CE" w:rsidR="00DA6CC4" w:rsidRDefault="00DA6CC4" w:rsidP="0092524C">
      <w:pPr>
        <w:pStyle w:val="ListaVietas"/>
        <w:numPr>
          <w:ilvl w:val="0"/>
          <w:numId w:val="29"/>
        </w:numPr>
        <w:spacing w:before="160" w:after="160"/>
        <w:ind w:left="851" w:hanging="425"/>
      </w:pPr>
      <w:r>
        <w:lastRenderedPageBreak/>
        <w:t>Informe del director/tutor de la tesis</w:t>
      </w:r>
      <w:r w:rsidR="00AF1FB8">
        <w:t>.</w:t>
      </w:r>
    </w:p>
    <w:p w14:paraId="4CB8BB62" w14:textId="0CEAC66F" w:rsidR="00DA6CC4" w:rsidRDefault="00DA6CC4" w:rsidP="00DE5399">
      <w:pPr>
        <w:pStyle w:val="ListaVietas"/>
        <w:spacing w:before="160" w:after="160"/>
        <w:ind w:left="199" w:firstLine="0"/>
        <w:jc w:val="left"/>
        <w:rPr>
          <w:bCs/>
          <w:spacing w:val="0"/>
          <w:lang w:val="es-ES"/>
        </w:rPr>
      </w:pPr>
      <w:r>
        <w:rPr>
          <w:bCs/>
          <w:spacing w:val="0"/>
          <w:u w:val="single"/>
          <w:lang w:val="es-ES"/>
        </w:rPr>
        <w:t>Cuando se solicita la renovación de la ayuda</w:t>
      </w:r>
      <w:r>
        <w:rPr>
          <w:bCs/>
          <w:spacing w:val="0"/>
          <w:lang w:val="es-ES"/>
        </w:rPr>
        <w:t>:</w:t>
      </w:r>
    </w:p>
    <w:p w14:paraId="65F98F5E" w14:textId="77777777" w:rsidR="00DA6CC4" w:rsidRDefault="00DA6CC4" w:rsidP="0092524C">
      <w:pPr>
        <w:pStyle w:val="ListaVietas"/>
        <w:numPr>
          <w:ilvl w:val="0"/>
          <w:numId w:val="29"/>
        </w:numPr>
        <w:spacing w:before="160" w:after="160"/>
        <w:ind w:left="851" w:hanging="425"/>
        <w:rPr>
          <w:bCs/>
          <w:spacing w:val="0"/>
          <w:lang w:val="es-ES"/>
        </w:rPr>
      </w:pPr>
      <w:r>
        <w:rPr>
          <w:bCs/>
          <w:spacing w:val="0"/>
          <w:lang w:val="es-ES"/>
        </w:rPr>
        <w:t>Documento acreditativo de solicitud de renovación de la inscripción de su tesis.</w:t>
      </w:r>
    </w:p>
    <w:p w14:paraId="31FDF126" w14:textId="77777777" w:rsidR="00DA6CC4" w:rsidRDefault="00DA6CC4" w:rsidP="0092524C">
      <w:pPr>
        <w:pStyle w:val="ListaVietas"/>
        <w:numPr>
          <w:ilvl w:val="0"/>
          <w:numId w:val="29"/>
        </w:numPr>
        <w:spacing w:before="160" w:after="160"/>
        <w:ind w:left="851" w:hanging="425"/>
        <w:rPr>
          <w:spacing w:val="0"/>
          <w:lang w:val="es-ES"/>
        </w:rPr>
      </w:pPr>
      <w:r>
        <w:t>Documento que refleje los avances realizados en los estudios doctorales en el último año.</w:t>
      </w:r>
    </w:p>
    <w:p w14:paraId="0B0497BB" w14:textId="2D3D1436" w:rsidR="00E553A0" w:rsidRDefault="00E553A0" w:rsidP="00DE5399">
      <w:pPr>
        <w:pStyle w:val="Textosinformato"/>
        <w:spacing w:before="160" w:after="160"/>
        <w:jc w:val="both"/>
        <w:rPr>
          <w:rFonts w:ascii="Arial" w:hAnsi="Arial" w:cs="Arial"/>
          <w:color w:val="auto"/>
          <w:sz w:val="24"/>
          <w:szCs w:val="24"/>
          <w:lang w:val="es-ES"/>
        </w:rPr>
      </w:pPr>
      <w:r>
        <w:rPr>
          <w:rFonts w:ascii="Arial" w:hAnsi="Arial" w:cs="Arial"/>
          <w:color w:val="auto"/>
          <w:sz w:val="24"/>
          <w:szCs w:val="24"/>
          <w:lang w:val="es-ES"/>
        </w:rPr>
        <w:t>El Anexo resume según lo indicado, la documentación general y específica a presentar por tipo de ayuda.</w:t>
      </w:r>
    </w:p>
    <w:p w14:paraId="1D32D6BF" w14:textId="5946B395" w:rsidR="005E4428" w:rsidRPr="003965AE" w:rsidRDefault="005E4428" w:rsidP="00DE5399">
      <w:pPr>
        <w:pStyle w:val="Ttulo2"/>
      </w:pPr>
      <w:bookmarkStart w:id="11" w:name="_Límites_máximos_de"/>
      <w:bookmarkStart w:id="12" w:name="_Toc193217623"/>
      <w:bookmarkEnd w:id="11"/>
      <w:r w:rsidRPr="003965AE">
        <w:t xml:space="preserve">Límites máximos de Renta de la unidad </w:t>
      </w:r>
      <w:r w:rsidR="005D3253">
        <w:t>económica familiar</w:t>
      </w:r>
      <w:bookmarkEnd w:id="12"/>
    </w:p>
    <w:p w14:paraId="3B1F3621" w14:textId="48C1BCF1" w:rsidR="005E4428" w:rsidRPr="007122EE" w:rsidRDefault="005E4428" w:rsidP="00DE5399">
      <w:pPr>
        <w:pStyle w:val="Sangradetextonormal"/>
        <w:tabs>
          <w:tab w:val="clear" w:pos="-720"/>
        </w:tabs>
        <w:suppressAutoHyphens w:val="0"/>
        <w:autoSpaceDE w:val="0"/>
        <w:autoSpaceDN w:val="0"/>
        <w:spacing w:before="160" w:after="160"/>
        <w:rPr>
          <w:spacing w:val="0"/>
          <w:lang w:eastAsia="es-ES"/>
        </w:rPr>
      </w:pPr>
      <w:r w:rsidRPr="003965AE">
        <w:rPr>
          <w:spacing w:val="0"/>
          <w:lang w:eastAsia="es-ES"/>
        </w:rPr>
        <w:t xml:space="preserve">La renta anual de la unidad </w:t>
      </w:r>
      <w:r w:rsidR="005D3253">
        <w:rPr>
          <w:spacing w:val="0"/>
          <w:lang w:eastAsia="es-ES"/>
        </w:rPr>
        <w:t>económica familiar</w:t>
      </w:r>
      <w:r w:rsidRPr="003965AE">
        <w:rPr>
          <w:spacing w:val="0"/>
          <w:lang w:eastAsia="es-ES"/>
        </w:rPr>
        <w:t xml:space="preserve"> no podrá s</w:t>
      </w:r>
      <w:r w:rsidR="000C2CB4" w:rsidRPr="003965AE">
        <w:rPr>
          <w:spacing w:val="0"/>
          <w:lang w:eastAsia="es-ES"/>
        </w:rPr>
        <w:t>uperar</w:t>
      </w:r>
      <w:r w:rsidRPr="003965AE">
        <w:rPr>
          <w:spacing w:val="0"/>
          <w:lang w:eastAsia="es-ES"/>
        </w:rPr>
        <w:t xml:space="preserve"> los siguientes </w:t>
      </w:r>
      <w:r w:rsidRPr="007122EE">
        <w:rPr>
          <w:spacing w:val="0"/>
          <w:lang w:eastAsia="es-ES"/>
        </w:rPr>
        <w:t xml:space="preserve">límites máximos, establecidos en función del número de componentes de </w:t>
      </w:r>
      <w:r w:rsidR="00EF2E94" w:rsidRPr="007122EE">
        <w:rPr>
          <w:spacing w:val="0"/>
          <w:lang w:eastAsia="es-ES"/>
        </w:rPr>
        <w:t>esta</w:t>
      </w:r>
      <w:r w:rsidRPr="007122EE">
        <w:rPr>
          <w:spacing w:val="0"/>
          <w:lang w:eastAsia="es-ES"/>
        </w:rPr>
        <w:t xml:space="preserve"> y </w:t>
      </w:r>
      <w:r w:rsidR="00B17FCA" w:rsidRPr="007122EE">
        <w:rPr>
          <w:spacing w:val="0"/>
          <w:lang w:eastAsia="es-ES"/>
        </w:rPr>
        <w:t xml:space="preserve">de </w:t>
      </w:r>
      <w:r w:rsidRPr="007122EE">
        <w:rPr>
          <w:spacing w:val="0"/>
          <w:lang w:eastAsia="es-ES"/>
        </w:rPr>
        <w:t xml:space="preserve">la presencia o no de otras </w:t>
      </w:r>
      <w:r w:rsidRPr="00963A50">
        <w:rPr>
          <w:spacing w:val="0"/>
          <w:lang w:eastAsia="es-ES"/>
        </w:rPr>
        <w:t>deficiencias asociadas a la ceguera,</w:t>
      </w:r>
      <w:r w:rsidRPr="007122EE">
        <w:rPr>
          <w:spacing w:val="0"/>
          <w:lang w:eastAsia="es-ES"/>
        </w:rPr>
        <w:t xml:space="preserve"> que se detallan a continuación:</w:t>
      </w:r>
    </w:p>
    <w:p w14:paraId="58418241" w14:textId="4FBBA57A" w:rsidR="00347191" w:rsidRDefault="00347191" w:rsidP="00A12055">
      <w:pPr>
        <w:pStyle w:val="Ttulo3"/>
        <w:numPr>
          <w:ilvl w:val="0"/>
          <w:numId w:val="6"/>
        </w:numPr>
        <w:tabs>
          <w:tab w:val="left" w:pos="360"/>
        </w:tabs>
        <w:spacing w:before="160" w:after="160"/>
        <w:ind w:left="0" w:firstLine="0"/>
        <w:jc w:val="both"/>
      </w:pPr>
      <w:bookmarkStart w:id="13" w:name="_Toc94003362"/>
      <w:bookmarkStart w:id="14" w:name="_Toc193217624"/>
      <w:r w:rsidRPr="007122EE">
        <w:t xml:space="preserve">Alumnos sin </w:t>
      </w:r>
      <w:r w:rsidR="008B1C69">
        <w:t>discapacidad</w:t>
      </w:r>
      <w:r w:rsidR="008B1C69" w:rsidRPr="007122EE">
        <w:t xml:space="preserve"> </w:t>
      </w:r>
      <w:r w:rsidRPr="007122EE">
        <w:t>asociada a la visual</w:t>
      </w:r>
      <w:bookmarkEnd w:id="13"/>
      <w:bookmarkEnd w:id="14"/>
    </w:p>
    <w:tbl>
      <w:tblPr>
        <w:tblW w:w="0" w:type="auto"/>
        <w:tblInd w:w="456" w:type="dxa"/>
        <w:tblLayout w:type="fixed"/>
        <w:tblCellMar>
          <w:left w:w="30" w:type="dxa"/>
          <w:right w:w="30" w:type="dxa"/>
        </w:tblCellMar>
        <w:tblLook w:val="0000" w:firstRow="0" w:lastRow="0" w:firstColumn="0" w:lastColumn="0" w:noHBand="0" w:noVBand="0"/>
      </w:tblPr>
      <w:tblGrid>
        <w:gridCol w:w="4252"/>
        <w:gridCol w:w="3686"/>
      </w:tblGrid>
      <w:tr w:rsidR="005E4428" w:rsidRPr="003965AE" w14:paraId="189618B1" w14:textId="77777777" w:rsidTr="00640892">
        <w:trPr>
          <w:trHeight w:val="173"/>
          <w:tblHeader/>
        </w:trPr>
        <w:tc>
          <w:tcPr>
            <w:tcW w:w="4252" w:type="dxa"/>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14:paraId="1EE0BA7E" w14:textId="4DDE8585" w:rsidR="005E4428" w:rsidRPr="003965AE" w:rsidRDefault="005E4428" w:rsidP="00DE5399">
            <w:pPr>
              <w:spacing w:before="160" w:after="160"/>
              <w:jc w:val="center"/>
              <w:rPr>
                <w:rFonts w:ascii="Arial" w:hAnsi="Arial" w:cs="Arial"/>
                <w:b/>
                <w:bCs/>
                <w:snapToGrid w:val="0"/>
                <w:sz w:val="24"/>
                <w:szCs w:val="24"/>
              </w:rPr>
            </w:pPr>
            <w:r w:rsidRPr="003965AE">
              <w:rPr>
                <w:rFonts w:ascii="Arial" w:hAnsi="Arial" w:cs="Arial"/>
                <w:b/>
                <w:bCs/>
                <w:snapToGrid w:val="0"/>
                <w:sz w:val="24"/>
                <w:szCs w:val="24"/>
              </w:rPr>
              <w:t xml:space="preserve">Número de componentes de la Unidad </w:t>
            </w:r>
            <w:r w:rsidR="005D3253">
              <w:rPr>
                <w:rFonts w:ascii="Arial" w:hAnsi="Arial" w:cs="Arial"/>
                <w:b/>
                <w:bCs/>
                <w:snapToGrid w:val="0"/>
                <w:sz w:val="24"/>
                <w:szCs w:val="24"/>
              </w:rPr>
              <w:t>Económica familiar</w:t>
            </w:r>
          </w:p>
        </w:tc>
        <w:tc>
          <w:tcPr>
            <w:tcW w:w="3686"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2E5F4991" w14:textId="551528B6" w:rsidR="005E4428" w:rsidRPr="003965AE" w:rsidRDefault="005E4428" w:rsidP="00DE5399">
            <w:pPr>
              <w:spacing w:before="160" w:after="160"/>
              <w:jc w:val="center"/>
              <w:rPr>
                <w:rFonts w:ascii="Arial" w:hAnsi="Arial" w:cs="Arial"/>
                <w:b/>
                <w:bCs/>
                <w:sz w:val="24"/>
                <w:szCs w:val="24"/>
              </w:rPr>
            </w:pPr>
            <w:r w:rsidRPr="003965AE">
              <w:rPr>
                <w:rFonts w:ascii="Arial" w:hAnsi="Arial" w:cs="Arial"/>
                <w:b/>
                <w:bCs/>
                <w:sz w:val="24"/>
                <w:szCs w:val="24"/>
              </w:rPr>
              <w:t>Límites Máximos de Renta Anual (</w:t>
            </w:r>
            <w:r w:rsidR="00864B18" w:rsidRPr="003965AE">
              <w:rPr>
                <w:rFonts w:ascii="Arial" w:hAnsi="Arial" w:cs="Arial"/>
                <w:b/>
                <w:bCs/>
                <w:sz w:val="24"/>
                <w:szCs w:val="24"/>
              </w:rPr>
              <w:t>euros</w:t>
            </w:r>
            <w:r w:rsidRPr="003965AE">
              <w:rPr>
                <w:rFonts w:ascii="Arial" w:hAnsi="Arial" w:cs="Arial"/>
                <w:b/>
                <w:bCs/>
                <w:sz w:val="24"/>
                <w:szCs w:val="24"/>
              </w:rPr>
              <w:t>)</w:t>
            </w:r>
          </w:p>
        </w:tc>
      </w:tr>
      <w:tr w:rsidR="002D62CF" w:rsidRPr="003965AE" w14:paraId="288F68F3" w14:textId="77777777" w:rsidTr="00EF2E94">
        <w:trPr>
          <w:trHeight w:val="173"/>
        </w:trPr>
        <w:tc>
          <w:tcPr>
            <w:tcW w:w="4252" w:type="dxa"/>
            <w:tcBorders>
              <w:top w:val="single" w:sz="12" w:space="0" w:color="auto"/>
              <w:left w:val="single" w:sz="12" w:space="0" w:color="auto"/>
              <w:bottom w:val="single" w:sz="6" w:space="0" w:color="auto"/>
              <w:right w:val="single" w:sz="6" w:space="0" w:color="auto"/>
            </w:tcBorders>
            <w:vAlign w:val="center"/>
          </w:tcPr>
          <w:p w14:paraId="513E100C" w14:textId="77777777" w:rsidR="002D62CF" w:rsidRPr="003965AE" w:rsidRDefault="002D62CF" w:rsidP="00DE5399">
            <w:pPr>
              <w:spacing w:before="160" w:after="160"/>
              <w:jc w:val="center"/>
              <w:rPr>
                <w:rFonts w:ascii="Arial" w:hAnsi="Arial" w:cs="Arial"/>
                <w:b/>
                <w:bCs/>
                <w:snapToGrid w:val="0"/>
                <w:sz w:val="24"/>
                <w:szCs w:val="24"/>
              </w:rPr>
            </w:pPr>
            <w:r w:rsidRPr="003965AE">
              <w:rPr>
                <w:rFonts w:ascii="Arial" w:hAnsi="Arial" w:cs="Arial"/>
                <w:b/>
                <w:bCs/>
                <w:snapToGrid w:val="0"/>
                <w:sz w:val="24"/>
                <w:szCs w:val="24"/>
              </w:rPr>
              <w:t>1</w:t>
            </w:r>
          </w:p>
        </w:tc>
        <w:tc>
          <w:tcPr>
            <w:tcW w:w="3686" w:type="dxa"/>
            <w:tcBorders>
              <w:top w:val="single" w:sz="12" w:space="0" w:color="auto"/>
              <w:left w:val="single" w:sz="6" w:space="0" w:color="auto"/>
              <w:bottom w:val="single" w:sz="6" w:space="0" w:color="auto"/>
              <w:right w:val="single" w:sz="12" w:space="0" w:color="auto"/>
            </w:tcBorders>
            <w:vAlign w:val="center"/>
          </w:tcPr>
          <w:p w14:paraId="54FA7CB7" w14:textId="746853CD" w:rsidR="002D62CF" w:rsidRPr="003965AE" w:rsidRDefault="003C600E" w:rsidP="00DE5399">
            <w:pPr>
              <w:spacing w:before="160" w:after="160"/>
              <w:jc w:val="center"/>
              <w:rPr>
                <w:rFonts w:ascii="Arial" w:hAnsi="Arial" w:cs="Arial"/>
                <w:b/>
                <w:bCs/>
                <w:sz w:val="24"/>
                <w:szCs w:val="24"/>
              </w:rPr>
            </w:pPr>
            <w:r>
              <w:rPr>
                <w:rFonts w:ascii="Arial" w:hAnsi="Arial" w:cs="Arial"/>
                <w:b/>
                <w:bCs/>
                <w:sz w:val="24"/>
                <w:szCs w:val="24"/>
              </w:rPr>
              <w:t>14.818</w:t>
            </w:r>
          </w:p>
        </w:tc>
      </w:tr>
      <w:tr w:rsidR="002D62CF" w:rsidRPr="003965AE" w14:paraId="2EE68470" w14:textId="77777777" w:rsidTr="00EF2E94">
        <w:trPr>
          <w:trHeight w:val="173"/>
        </w:trPr>
        <w:tc>
          <w:tcPr>
            <w:tcW w:w="4252" w:type="dxa"/>
            <w:tcBorders>
              <w:top w:val="single" w:sz="6" w:space="0" w:color="auto"/>
              <w:left w:val="single" w:sz="12" w:space="0" w:color="auto"/>
              <w:bottom w:val="single" w:sz="6" w:space="0" w:color="auto"/>
              <w:right w:val="single" w:sz="6" w:space="0" w:color="auto"/>
            </w:tcBorders>
            <w:vAlign w:val="center"/>
          </w:tcPr>
          <w:p w14:paraId="20B9FE68" w14:textId="77777777" w:rsidR="002D62CF" w:rsidRPr="003965AE" w:rsidRDefault="002D62CF" w:rsidP="00DE5399">
            <w:pPr>
              <w:spacing w:before="160" w:after="160"/>
              <w:jc w:val="center"/>
              <w:rPr>
                <w:rFonts w:ascii="Arial" w:hAnsi="Arial" w:cs="Arial"/>
                <w:b/>
                <w:bCs/>
                <w:snapToGrid w:val="0"/>
                <w:sz w:val="24"/>
                <w:szCs w:val="24"/>
              </w:rPr>
            </w:pPr>
            <w:r w:rsidRPr="003965AE">
              <w:rPr>
                <w:rFonts w:ascii="Arial" w:hAnsi="Arial" w:cs="Arial"/>
                <w:b/>
                <w:bCs/>
                <w:snapToGrid w:val="0"/>
                <w:sz w:val="24"/>
                <w:szCs w:val="24"/>
              </w:rPr>
              <w:t>2</w:t>
            </w:r>
          </w:p>
        </w:tc>
        <w:tc>
          <w:tcPr>
            <w:tcW w:w="3686" w:type="dxa"/>
            <w:tcBorders>
              <w:top w:val="single" w:sz="6" w:space="0" w:color="auto"/>
              <w:left w:val="single" w:sz="6" w:space="0" w:color="auto"/>
              <w:bottom w:val="single" w:sz="6" w:space="0" w:color="auto"/>
              <w:right w:val="single" w:sz="12" w:space="0" w:color="auto"/>
            </w:tcBorders>
            <w:vAlign w:val="center"/>
          </w:tcPr>
          <w:p w14:paraId="1A61A43D" w14:textId="1F291B01" w:rsidR="002D62CF" w:rsidRPr="003965AE" w:rsidRDefault="003C600E" w:rsidP="00DE5399">
            <w:pPr>
              <w:spacing w:before="160" w:after="160"/>
              <w:jc w:val="center"/>
              <w:rPr>
                <w:rFonts w:ascii="Arial" w:hAnsi="Arial" w:cs="Arial"/>
                <w:b/>
                <w:bCs/>
                <w:sz w:val="24"/>
                <w:szCs w:val="24"/>
              </w:rPr>
            </w:pPr>
            <w:r>
              <w:rPr>
                <w:rFonts w:ascii="Arial" w:hAnsi="Arial" w:cs="Arial"/>
                <w:b/>
                <w:bCs/>
                <w:sz w:val="24"/>
                <w:szCs w:val="24"/>
              </w:rPr>
              <w:t>25.293</w:t>
            </w:r>
          </w:p>
        </w:tc>
      </w:tr>
      <w:tr w:rsidR="002D62CF" w:rsidRPr="003965AE" w14:paraId="63C960E6" w14:textId="77777777" w:rsidTr="00EF2E94">
        <w:trPr>
          <w:trHeight w:val="173"/>
        </w:trPr>
        <w:tc>
          <w:tcPr>
            <w:tcW w:w="4252" w:type="dxa"/>
            <w:tcBorders>
              <w:top w:val="single" w:sz="6" w:space="0" w:color="auto"/>
              <w:left w:val="single" w:sz="12" w:space="0" w:color="auto"/>
              <w:bottom w:val="single" w:sz="6" w:space="0" w:color="auto"/>
              <w:right w:val="single" w:sz="6" w:space="0" w:color="auto"/>
            </w:tcBorders>
            <w:vAlign w:val="center"/>
          </w:tcPr>
          <w:p w14:paraId="5C739314" w14:textId="77777777" w:rsidR="002D62CF" w:rsidRPr="003965AE" w:rsidRDefault="002D62CF" w:rsidP="00DE5399">
            <w:pPr>
              <w:spacing w:before="160" w:after="160"/>
              <w:jc w:val="center"/>
              <w:rPr>
                <w:rFonts w:ascii="Arial" w:hAnsi="Arial" w:cs="Arial"/>
                <w:b/>
                <w:bCs/>
                <w:snapToGrid w:val="0"/>
                <w:sz w:val="24"/>
                <w:szCs w:val="24"/>
              </w:rPr>
            </w:pPr>
            <w:r w:rsidRPr="003965AE">
              <w:rPr>
                <w:rFonts w:ascii="Arial" w:hAnsi="Arial" w:cs="Arial"/>
                <w:b/>
                <w:bCs/>
                <w:snapToGrid w:val="0"/>
                <w:sz w:val="24"/>
                <w:szCs w:val="24"/>
              </w:rPr>
              <w:t>3</w:t>
            </w:r>
          </w:p>
        </w:tc>
        <w:tc>
          <w:tcPr>
            <w:tcW w:w="3686" w:type="dxa"/>
            <w:tcBorders>
              <w:top w:val="single" w:sz="6" w:space="0" w:color="auto"/>
              <w:left w:val="single" w:sz="6" w:space="0" w:color="auto"/>
              <w:bottom w:val="single" w:sz="6" w:space="0" w:color="auto"/>
              <w:right w:val="single" w:sz="12" w:space="0" w:color="auto"/>
            </w:tcBorders>
            <w:vAlign w:val="center"/>
          </w:tcPr>
          <w:p w14:paraId="58DE50AA" w14:textId="4666326A" w:rsidR="002D62CF" w:rsidRPr="003965AE" w:rsidRDefault="003C600E" w:rsidP="00DE5399">
            <w:pPr>
              <w:spacing w:before="160" w:after="160"/>
              <w:jc w:val="center"/>
              <w:rPr>
                <w:rFonts w:ascii="Arial" w:hAnsi="Arial" w:cs="Arial"/>
                <w:b/>
                <w:bCs/>
                <w:sz w:val="24"/>
                <w:szCs w:val="24"/>
              </w:rPr>
            </w:pPr>
            <w:r>
              <w:rPr>
                <w:rFonts w:ascii="Arial" w:hAnsi="Arial" w:cs="Arial"/>
                <w:b/>
                <w:bCs/>
                <w:sz w:val="24"/>
                <w:szCs w:val="24"/>
              </w:rPr>
              <w:t>34.332</w:t>
            </w:r>
          </w:p>
        </w:tc>
      </w:tr>
      <w:tr w:rsidR="002D62CF" w:rsidRPr="003965AE" w14:paraId="6B4B6E49" w14:textId="77777777" w:rsidTr="00EF2E94">
        <w:trPr>
          <w:trHeight w:val="173"/>
        </w:trPr>
        <w:tc>
          <w:tcPr>
            <w:tcW w:w="4252" w:type="dxa"/>
            <w:tcBorders>
              <w:top w:val="single" w:sz="6" w:space="0" w:color="auto"/>
              <w:left w:val="single" w:sz="12" w:space="0" w:color="auto"/>
              <w:bottom w:val="single" w:sz="6" w:space="0" w:color="auto"/>
              <w:right w:val="single" w:sz="6" w:space="0" w:color="auto"/>
            </w:tcBorders>
            <w:vAlign w:val="center"/>
          </w:tcPr>
          <w:p w14:paraId="3F973AE9" w14:textId="77777777" w:rsidR="002D62CF" w:rsidRPr="003965AE" w:rsidRDefault="002D62CF" w:rsidP="00DE5399">
            <w:pPr>
              <w:spacing w:before="160" w:after="160"/>
              <w:jc w:val="center"/>
              <w:rPr>
                <w:rFonts w:ascii="Arial" w:hAnsi="Arial" w:cs="Arial"/>
                <w:b/>
                <w:bCs/>
                <w:snapToGrid w:val="0"/>
                <w:sz w:val="24"/>
                <w:szCs w:val="24"/>
              </w:rPr>
            </w:pPr>
            <w:r w:rsidRPr="003965AE">
              <w:rPr>
                <w:rFonts w:ascii="Arial" w:hAnsi="Arial" w:cs="Arial"/>
                <w:b/>
                <w:bCs/>
                <w:snapToGrid w:val="0"/>
                <w:sz w:val="24"/>
                <w:szCs w:val="24"/>
              </w:rPr>
              <w:t>4</w:t>
            </w:r>
          </w:p>
        </w:tc>
        <w:tc>
          <w:tcPr>
            <w:tcW w:w="3686" w:type="dxa"/>
            <w:tcBorders>
              <w:top w:val="single" w:sz="6" w:space="0" w:color="auto"/>
              <w:left w:val="single" w:sz="6" w:space="0" w:color="auto"/>
              <w:bottom w:val="single" w:sz="6" w:space="0" w:color="auto"/>
              <w:right w:val="single" w:sz="12" w:space="0" w:color="auto"/>
            </w:tcBorders>
            <w:vAlign w:val="center"/>
          </w:tcPr>
          <w:p w14:paraId="27BBD0F1" w14:textId="4EB1C800" w:rsidR="002D62CF" w:rsidRPr="003965AE" w:rsidRDefault="003C600E" w:rsidP="00DE5399">
            <w:pPr>
              <w:spacing w:before="160" w:after="160"/>
              <w:jc w:val="center"/>
              <w:rPr>
                <w:rFonts w:ascii="Arial" w:hAnsi="Arial" w:cs="Arial"/>
                <w:b/>
                <w:bCs/>
                <w:sz w:val="24"/>
                <w:szCs w:val="24"/>
              </w:rPr>
            </w:pPr>
            <w:r>
              <w:rPr>
                <w:rFonts w:ascii="Arial" w:hAnsi="Arial" w:cs="Arial"/>
                <w:b/>
                <w:bCs/>
                <w:sz w:val="24"/>
                <w:szCs w:val="24"/>
              </w:rPr>
              <w:t>40.773</w:t>
            </w:r>
          </w:p>
        </w:tc>
      </w:tr>
      <w:tr w:rsidR="002D62CF" w:rsidRPr="003965AE" w14:paraId="66FEEC7F" w14:textId="77777777" w:rsidTr="00EF2E94">
        <w:trPr>
          <w:trHeight w:val="173"/>
        </w:trPr>
        <w:tc>
          <w:tcPr>
            <w:tcW w:w="4252" w:type="dxa"/>
            <w:tcBorders>
              <w:top w:val="single" w:sz="6" w:space="0" w:color="auto"/>
              <w:left w:val="single" w:sz="12" w:space="0" w:color="auto"/>
              <w:bottom w:val="single" w:sz="6" w:space="0" w:color="auto"/>
              <w:right w:val="single" w:sz="6" w:space="0" w:color="auto"/>
            </w:tcBorders>
            <w:vAlign w:val="center"/>
          </w:tcPr>
          <w:p w14:paraId="47D2E453" w14:textId="77777777" w:rsidR="002D62CF" w:rsidRPr="003965AE" w:rsidRDefault="002D62CF" w:rsidP="00DE5399">
            <w:pPr>
              <w:spacing w:before="160" w:after="160"/>
              <w:jc w:val="center"/>
              <w:rPr>
                <w:rFonts w:ascii="Arial" w:hAnsi="Arial" w:cs="Arial"/>
                <w:b/>
                <w:bCs/>
                <w:snapToGrid w:val="0"/>
                <w:sz w:val="24"/>
                <w:szCs w:val="24"/>
              </w:rPr>
            </w:pPr>
            <w:r w:rsidRPr="003965AE">
              <w:rPr>
                <w:rFonts w:ascii="Arial" w:hAnsi="Arial" w:cs="Arial"/>
                <w:b/>
                <w:bCs/>
                <w:snapToGrid w:val="0"/>
                <w:sz w:val="24"/>
                <w:szCs w:val="24"/>
              </w:rPr>
              <w:t>5</w:t>
            </w:r>
          </w:p>
        </w:tc>
        <w:tc>
          <w:tcPr>
            <w:tcW w:w="3686" w:type="dxa"/>
            <w:tcBorders>
              <w:top w:val="single" w:sz="6" w:space="0" w:color="auto"/>
              <w:left w:val="single" w:sz="6" w:space="0" w:color="auto"/>
              <w:bottom w:val="single" w:sz="6" w:space="0" w:color="auto"/>
              <w:right w:val="single" w:sz="12" w:space="0" w:color="auto"/>
            </w:tcBorders>
            <w:vAlign w:val="center"/>
          </w:tcPr>
          <w:p w14:paraId="008E1D19" w14:textId="6281BBBA" w:rsidR="002D62CF" w:rsidRPr="003965AE" w:rsidRDefault="003C600E" w:rsidP="00DE5399">
            <w:pPr>
              <w:spacing w:before="160" w:after="160"/>
              <w:jc w:val="center"/>
              <w:rPr>
                <w:rFonts w:ascii="Arial" w:hAnsi="Arial" w:cs="Arial"/>
                <w:b/>
                <w:bCs/>
                <w:sz w:val="24"/>
                <w:szCs w:val="24"/>
              </w:rPr>
            </w:pPr>
            <w:r>
              <w:rPr>
                <w:rFonts w:ascii="Arial" w:hAnsi="Arial" w:cs="Arial"/>
                <w:b/>
                <w:bCs/>
                <w:sz w:val="24"/>
                <w:szCs w:val="24"/>
              </w:rPr>
              <w:t>45.572</w:t>
            </w:r>
          </w:p>
        </w:tc>
      </w:tr>
      <w:tr w:rsidR="002D62CF" w:rsidRPr="003965AE" w14:paraId="0359B0DB" w14:textId="77777777" w:rsidTr="00EF2E94">
        <w:trPr>
          <w:trHeight w:val="49"/>
        </w:trPr>
        <w:tc>
          <w:tcPr>
            <w:tcW w:w="4252" w:type="dxa"/>
            <w:tcBorders>
              <w:top w:val="single" w:sz="6" w:space="0" w:color="auto"/>
              <w:left w:val="single" w:sz="12" w:space="0" w:color="auto"/>
              <w:bottom w:val="single" w:sz="12" w:space="0" w:color="auto"/>
              <w:right w:val="single" w:sz="6" w:space="0" w:color="auto"/>
            </w:tcBorders>
            <w:vAlign w:val="center"/>
          </w:tcPr>
          <w:p w14:paraId="5CC3A89E" w14:textId="77777777" w:rsidR="002D62CF" w:rsidRPr="003965AE" w:rsidRDefault="002D62CF" w:rsidP="00DE5399">
            <w:pPr>
              <w:spacing w:before="160" w:after="160"/>
              <w:jc w:val="center"/>
              <w:rPr>
                <w:rFonts w:ascii="Arial" w:hAnsi="Arial" w:cs="Arial"/>
                <w:b/>
                <w:bCs/>
                <w:snapToGrid w:val="0"/>
                <w:sz w:val="24"/>
                <w:szCs w:val="24"/>
              </w:rPr>
            </w:pPr>
            <w:r w:rsidRPr="003965AE">
              <w:rPr>
                <w:rFonts w:ascii="Arial" w:hAnsi="Arial" w:cs="Arial"/>
                <w:b/>
                <w:bCs/>
                <w:snapToGrid w:val="0"/>
                <w:sz w:val="24"/>
                <w:szCs w:val="24"/>
              </w:rPr>
              <w:t>6</w:t>
            </w:r>
          </w:p>
        </w:tc>
        <w:tc>
          <w:tcPr>
            <w:tcW w:w="3686" w:type="dxa"/>
            <w:tcBorders>
              <w:top w:val="single" w:sz="6" w:space="0" w:color="auto"/>
              <w:left w:val="single" w:sz="6" w:space="0" w:color="auto"/>
              <w:bottom w:val="single" w:sz="12" w:space="0" w:color="auto"/>
              <w:right w:val="single" w:sz="12" w:space="0" w:color="auto"/>
            </w:tcBorders>
            <w:vAlign w:val="center"/>
          </w:tcPr>
          <w:p w14:paraId="59288A97" w14:textId="59752121" w:rsidR="002D62CF" w:rsidRPr="003965AE" w:rsidRDefault="003C600E" w:rsidP="00DE5399">
            <w:pPr>
              <w:spacing w:before="160" w:after="160"/>
              <w:jc w:val="center"/>
              <w:rPr>
                <w:rFonts w:ascii="Arial" w:hAnsi="Arial" w:cs="Arial"/>
                <w:b/>
                <w:bCs/>
                <w:sz w:val="24"/>
                <w:szCs w:val="24"/>
              </w:rPr>
            </w:pPr>
            <w:r>
              <w:rPr>
                <w:rFonts w:ascii="Arial" w:hAnsi="Arial" w:cs="Arial"/>
                <w:b/>
                <w:bCs/>
                <w:sz w:val="24"/>
                <w:szCs w:val="24"/>
              </w:rPr>
              <w:t>49.196</w:t>
            </w:r>
          </w:p>
        </w:tc>
      </w:tr>
    </w:tbl>
    <w:p w14:paraId="62AB4338" w14:textId="4C63647C" w:rsidR="0097515B" w:rsidRDefault="005E4428" w:rsidP="00DE5399">
      <w:pPr>
        <w:pStyle w:val="Sangradetextonormal"/>
        <w:tabs>
          <w:tab w:val="clear" w:pos="-720"/>
        </w:tabs>
        <w:suppressAutoHyphens w:val="0"/>
        <w:autoSpaceDE w:val="0"/>
        <w:autoSpaceDN w:val="0"/>
        <w:spacing w:before="160" w:after="160"/>
        <w:ind w:left="425"/>
        <w:rPr>
          <w:spacing w:val="0"/>
          <w:lang w:eastAsia="es-ES"/>
        </w:rPr>
      </w:pPr>
      <w:r w:rsidRPr="003965AE">
        <w:rPr>
          <w:spacing w:val="0"/>
          <w:lang w:eastAsia="es-ES"/>
        </w:rPr>
        <w:t xml:space="preserve">Por cada miembro adicional de la unidad </w:t>
      </w:r>
      <w:r w:rsidR="005D3253">
        <w:rPr>
          <w:spacing w:val="0"/>
          <w:lang w:eastAsia="es-ES"/>
        </w:rPr>
        <w:t>económica familiar</w:t>
      </w:r>
      <w:r w:rsidRPr="003965AE">
        <w:rPr>
          <w:spacing w:val="0"/>
          <w:lang w:eastAsia="es-ES"/>
        </w:rPr>
        <w:t xml:space="preserve">, se incrementará el sexto tramo en </w:t>
      </w:r>
      <w:r w:rsidR="003C600E">
        <w:rPr>
          <w:b/>
          <w:bCs/>
          <w:snapToGrid w:val="0"/>
          <w:spacing w:val="0"/>
          <w:lang w:eastAsia="es-ES"/>
        </w:rPr>
        <w:t>3.561</w:t>
      </w:r>
      <w:r w:rsidR="00E25FE9" w:rsidRPr="003965AE">
        <w:rPr>
          <w:b/>
          <w:bCs/>
          <w:snapToGrid w:val="0"/>
          <w:spacing w:val="0"/>
          <w:lang w:eastAsia="es-ES"/>
        </w:rPr>
        <w:t xml:space="preserve"> </w:t>
      </w:r>
      <w:r w:rsidRPr="003965AE">
        <w:rPr>
          <w:b/>
          <w:bCs/>
          <w:spacing w:val="0"/>
          <w:lang w:eastAsia="es-ES"/>
        </w:rPr>
        <w:t>€</w:t>
      </w:r>
      <w:r w:rsidRPr="003965AE">
        <w:rPr>
          <w:spacing w:val="0"/>
          <w:lang w:eastAsia="es-ES"/>
        </w:rPr>
        <w:t xml:space="preserve"> para el establecimiento del correspondiente límite máximo de renta anual.</w:t>
      </w:r>
    </w:p>
    <w:p w14:paraId="30D73D9C" w14:textId="025224FC" w:rsidR="005E4428" w:rsidRPr="0097515B" w:rsidRDefault="0097515B" w:rsidP="0097515B">
      <w:pPr>
        <w:autoSpaceDE/>
        <w:autoSpaceDN/>
        <w:rPr>
          <w:rFonts w:ascii="Arial" w:hAnsi="Arial" w:cs="Arial"/>
          <w:sz w:val="24"/>
          <w:szCs w:val="24"/>
        </w:rPr>
      </w:pPr>
      <w:r>
        <w:br w:type="page"/>
      </w:r>
    </w:p>
    <w:p w14:paraId="00CB2848" w14:textId="3A0C91F2" w:rsidR="002D62CF" w:rsidRPr="003965AE" w:rsidRDefault="005E4428" w:rsidP="00A12055">
      <w:pPr>
        <w:pStyle w:val="Ttulo3"/>
        <w:numPr>
          <w:ilvl w:val="0"/>
          <w:numId w:val="6"/>
        </w:numPr>
        <w:tabs>
          <w:tab w:val="left" w:pos="360"/>
        </w:tabs>
        <w:spacing w:before="160" w:after="160"/>
        <w:ind w:left="0" w:firstLine="0"/>
        <w:jc w:val="both"/>
      </w:pPr>
      <w:bookmarkStart w:id="15" w:name="_Toc193217625"/>
      <w:r w:rsidRPr="003965AE">
        <w:lastRenderedPageBreak/>
        <w:t xml:space="preserve">Alumnos con </w:t>
      </w:r>
      <w:r w:rsidR="008B1C69">
        <w:t>discapacidad</w:t>
      </w:r>
      <w:r w:rsidR="008B1C69" w:rsidRPr="003965AE">
        <w:t xml:space="preserve"> </w:t>
      </w:r>
      <w:r w:rsidR="00347191" w:rsidRPr="003965AE">
        <w:t xml:space="preserve">asociada a la </w:t>
      </w:r>
      <w:r w:rsidR="00347191">
        <w:t>visual</w:t>
      </w:r>
      <w:bookmarkEnd w:id="15"/>
    </w:p>
    <w:tbl>
      <w:tblPr>
        <w:tblW w:w="0" w:type="auto"/>
        <w:tblInd w:w="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52"/>
        <w:gridCol w:w="3686"/>
      </w:tblGrid>
      <w:tr w:rsidR="002D62CF" w:rsidRPr="003965AE" w14:paraId="48D5342C" w14:textId="77777777" w:rsidTr="00640892">
        <w:trPr>
          <w:trHeight w:val="324"/>
          <w:tblHeader/>
        </w:trPr>
        <w:tc>
          <w:tcPr>
            <w:tcW w:w="4252" w:type="dxa"/>
            <w:tcBorders>
              <w:top w:val="single" w:sz="12" w:space="0" w:color="auto"/>
              <w:bottom w:val="single" w:sz="12" w:space="0" w:color="auto"/>
            </w:tcBorders>
            <w:shd w:val="clear" w:color="auto" w:fill="F2F2F2" w:themeFill="background1" w:themeFillShade="F2"/>
            <w:vAlign w:val="center"/>
          </w:tcPr>
          <w:p w14:paraId="642BDF2D" w14:textId="66ED611C" w:rsidR="002D62CF" w:rsidRPr="003965AE" w:rsidRDefault="002D62CF" w:rsidP="00DE5399">
            <w:pPr>
              <w:spacing w:before="160" w:after="160"/>
              <w:jc w:val="center"/>
              <w:rPr>
                <w:rFonts w:ascii="Arial" w:hAnsi="Arial" w:cs="Arial"/>
                <w:b/>
                <w:bCs/>
                <w:snapToGrid w:val="0"/>
                <w:sz w:val="24"/>
                <w:szCs w:val="24"/>
              </w:rPr>
            </w:pPr>
            <w:r w:rsidRPr="003965AE">
              <w:rPr>
                <w:rFonts w:ascii="Arial" w:hAnsi="Arial" w:cs="Arial"/>
                <w:b/>
                <w:bCs/>
                <w:snapToGrid w:val="0"/>
                <w:sz w:val="24"/>
                <w:szCs w:val="24"/>
              </w:rPr>
              <w:t xml:space="preserve">Número de componentes de la Unidad </w:t>
            </w:r>
            <w:r w:rsidR="005D3253">
              <w:rPr>
                <w:rFonts w:ascii="Arial" w:hAnsi="Arial" w:cs="Arial"/>
                <w:b/>
                <w:bCs/>
                <w:snapToGrid w:val="0"/>
                <w:sz w:val="24"/>
                <w:szCs w:val="24"/>
              </w:rPr>
              <w:t>Económica familiar</w:t>
            </w:r>
          </w:p>
        </w:tc>
        <w:tc>
          <w:tcPr>
            <w:tcW w:w="3686" w:type="dxa"/>
            <w:tcBorders>
              <w:top w:val="single" w:sz="12" w:space="0" w:color="auto"/>
              <w:bottom w:val="single" w:sz="12" w:space="0" w:color="auto"/>
            </w:tcBorders>
            <w:shd w:val="clear" w:color="auto" w:fill="F2F2F2" w:themeFill="background1" w:themeFillShade="F2"/>
            <w:vAlign w:val="center"/>
          </w:tcPr>
          <w:p w14:paraId="021DB5D4" w14:textId="358285A3" w:rsidR="002D62CF" w:rsidRPr="003965AE" w:rsidRDefault="002D62CF" w:rsidP="00DE5399">
            <w:pPr>
              <w:spacing w:before="160" w:after="160"/>
              <w:jc w:val="center"/>
              <w:rPr>
                <w:rFonts w:ascii="Arial" w:hAnsi="Arial" w:cs="Arial"/>
                <w:b/>
                <w:bCs/>
                <w:snapToGrid w:val="0"/>
                <w:sz w:val="24"/>
                <w:szCs w:val="24"/>
              </w:rPr>
            </w:pPr>
            <w:r w:rsidRPr="003965AE">
              <w:rPr>
                <w:rFonts w:ascii="Arial" w:hAnsi="Arial" w:cs="Arial"/>
                <w:b/>
                <w:bCs/>
                <w:snapToGrid w:val="0"/>
                <w:sz w:val="24"/>
                <w:szCs w:val="24"/>
              </w:rPr>
              <w:t>Límites Máximos de Renta Anual (</w:t>
            </w:r>
            <w:r w:rsidR="00864B18" w:rsidRPr="003965AE">
              <w:rPr>
                <w:rFonts w:ascii="Arial" w:hAnsi="Arial" w:cs="Arial"/>
                <w:b/>
                <w:bCs/>
                <w:snapToGrid w:val="0"/>
                <w:sz w:val="24"/>
                <w:szCs w:val="24"/>
              </w:rPr>
              <w:t>euros</w:t>
            </w:r>
            <w:r w:rsidRPr="003965AE">
              <w:rPr>
                <w:rFonts w:ascii="Arial" w:hAnsi="Arial" w:cs="Arial"/>
                <w:b/>
                <w:bCs/>
                <w:snapToGrid w:val="0"/>
                <w:sz w:val="24"/>
                <w:szCs w:val="24"/>
              </w:rPr>
              <w:t>)</w:t>
            </w:r>
          </w:p>
        </w:tc>
      </w:tr>
      <w:tr w:rsidR="002D62CF" w:rsidRPr="003965AE" w14:paraId="3B6404F6" w14:textId="77777777" w:rsidTr="00864B18">
        <w:trPr>
          <w:trHeight w:val="173"/>
        </w:trPr>
        <w:tc>
          <w:tcPr>
            <w:tcW w:w="4252" w:type="dxa"/>
            <w:tcBorders>
              <w:top w:val="single" w:sz="12" w:space="0" w:color="auto"/>
            </w:tcBorders>
            <w:vAlign w:val="center"/>
          </w:tcPr>
          <w:p w14:paraId="363F51A1" w14:textId="77777777" w:rsidR="002D62CF" w:rsidRPr="003965AE" w:rsidRDefault="002D62CF" w:rsidP="00DE5399">
            <w:pPr>
              <w:spacing w:before="160" w:after="160"/>
              <w:jc w:val="center"/>
              <w:rPr>
                <w:rFonts w:ascii="Arial" w:hAnsi="Arial" w:cs="Arial"/>
                <w:b/>
                <w:bCs/>
                <w:snapToGrid w:val="0"/>
                <w:sz w:val="24"/>
                <w:szCs w:val="24"/>
              </w:rPr>
            </w:pPr>
            <w:r w:rsidRPr="003965AE">
              <w:rPr>
                <w:rFonts w:ascii="Arial" w:hAnsi="Arial" w:cs="Arial"/>
                <w:b/>
                <w:bCs/>
                <w:snapToGrid w:val="0"/>
                <w:sz w:val="24"/>
                <w:szCs w:val="24"/>
              </w:rPr>
              <w:t>1</w:t>
            </w:r>
          </w:p>
        </w:tc>
        <w:tc>
          <w:tcPr>
            <w:tcW w:w="3686" w:type="dxa"/>
            <w:tcBorders>
              <w:top w:val="single" w:sz="12" w:space="0" w:color="auto"/>
            </w:tcBorders>
            <w:vAlign w:val="center"/>
          </w:tcPr>
          <w:p w14:paraId="362B6F92" w14:textId="21C78579" w:rsidR="002D62CF" w:rsidRPr="003965AE" w:rsidRDefault="003C600E" w:rsidP="00DE5399">
            <w:pPr>
              <w:spacing w:before="160" w:after="160"/>
              <w:jc w:val="center"/>
              <w:rPr>
                <w:rFonts w:ascii="Arial" w:hAnsi="Arial" w:cs="Arial"/>
                <w:b/>
                <w:bCs/>
                <w:snapToGrid w:val="0"/>
                <w:sz w:val="24"/>
                <w:szCs w:val="24"/>
              </w:rPr>
            </w:pPr>
            <w:r>
              <w:rPr>
                <w:rFonts w:ascii="Arial" w:hAnsi="Arial" w:cs="Arial"/>
                <w:b/>
                <w:bCs/>
                <w:snapToGrid w:val="0"/>
                <w:sz w:val="24"/>
                <w:szCs w:val="24"/>
              </w:rPr>
              <w:t>25.191</w:t>
            </w:r>
          </w:p>
        </w:tc>
      </w:tr>
      <w:tr w:rsidR="002D62CF" w:rsidRPr="003965AE" w14:paraId="1DF300DE" w14:textId="77777777" w:rsidTr="00864B18">
        <w:trPr>
          <w:trHeight w:val="173"/>
        </w:trPr>
        <w:tc>
          <w:tcPr>
            <w:tcW w:w="4252" w:type="dxa"/>
            <w:vAlign w:val="center"/>
          </w:tcPr>
          <w:p w14:paraId="071F31CE" w14:textId="77777777" w:rsidR="002D62CF" w:rsidRPr="003965AE" w:rsidRDefault="002D62CF" w:rsidP="00DE5399">
            <w:pPr>
              <w:spacing w:before="160" w:after="160"/>
              <w:jc w:val="center"/>
              <w:rPr>
                <w:rFonts w:ascii="Arial" w:hAnsi="Arial" w:cs="Arial"/>
                <w:b/>
                <w:bCs/>
                <w:snapToGrid w:val="0"/>
                <w:sz w:val="24"/>
                <w:szCs w:val="24"/>
              </w:rPr>
            </w:pPr>
            <w:r w:rsidRPr="003965AE">
              <w:rPr>
                <w:rFonts w:ascii="Arial" w:hAnsi="Arial" w:cs="Arial"/>
                <w:b/>
                <w:bCs/>
                <w:snapToGrid w:val="0"/>
                <w:sz w:val="24"/>
                <w:szCs w:val="24"/>
              </w:rPr>
              <w:t>2</w:t>
            </w:r>
          </w:p>
        </w:tc>
        <w:tc>
          <w:tcPr>
            <w:tcW w:w="3686" w:type="dxa"/>
            <w:vAlign w:val="center"/>
          </w:tcPr>
          <w:p w14:paraId="52C6568B" w14:textId="641AEFCB" w:rsidR="002D62CF" w:rsidRPr="003965AE" w:rsidRDefault="003C600E" w:rsidP="00DE5399">
            <w:pPr>
              <w:spacing w:before="160" w:after="160"/>
              <w:jc w:val="center"/>
              <w:rPr>
                <w:rFonts w:ascii="Arial" w:hAnsi="Arial" w:cs="Arial"/>
                <w:b/>
                <w:bCs/>
                <w:snapToGrid w:val="0"/>
                <w:sz w:val="24"/>
                <w:szCs w:val="24"/>
              </w:rPr>
            </w:pPr>
            <w:r>
              <w:rPr>
                <w:rFonts w:ascii="Arial" w:hAnsi="Arial" w:cs="Arial"/>
                <w:b/>
                <w:bCs/>
                <w:snapToGrid w:val="0"/>
                <w:sz w:val="24"/>
                <w:szCs w:val="24"/>
              </w:rPr>
              <w:t>42.998</w:t>
            </w:r>
          </w:p>
        </w:tc>
      </w:tr>
      <w:tr w:rsidR="002D62CF" w:rsidRPr="003965AE" w14:paraId="0F1EE0D7" w14:textId="77777777" w:rsidTr="00864B18">
        <w:trPr>
          <w:trHeight w:val="173"/>
        </w:trPr>
        <w:tc>
          <w:tcPr>
            <w:tcW w:w="4252" w:type="dxa"/>
            <w:vAlign w:val="center"/>
          </w:tcPr>
          <w:p w14:paraId="0E750D7B" w14:textId="77777777" w:rsidR="002D62CF" w:rsidRPr="003965AE" w:rsidRDefault="002D62CF" w:rsidP="00DE5399">
            <w:pPr>
              <w:spacing w:before="160" w:after="160"/>
              <w:jc w:val="center"/>
              <w:rPr>
                <w:rFonts w:ascii="Arial" w:hAnsi="Arial" w:cs="Arial"/>
                <w:b/>
                <w:bCs/>
                <w:snapToGrid w:val="0"/>
                <w:sz w:val="24"/>
                <w:szCs w:val="24"/>
              </w:rPr>
            </w:pPr>
            <w:r w:rsidRPr="003965AE">
              <w:rPr>
                <w:rFonts w:ascii="Arial" w:hAnsi="Arial" w:cs="Arial"/>
                <w:b/>
                <w:bCs/>
                <w:snapToGrid w:val="0"/>
                <w:sz w:val="24"/>
                <w:szCs w:val="24"/>
              </w:rPr>
              <w:t>3</w:t>
            </w:r>
          </w:p>
        </w:tc>
        <w:tc>
          <w:tcPr>
            <w:tcW w:w="3686" w:type="dxa"/>
            <w:vAlign w:val="center"/>
          </w:tcPr>
          <w:p w14:paraId="3B92F071" w14:textId="123FDCB9" w:rsidR="002D62CF" w:rsidRPr="003965AE" w:rsidRDefault="003C600E" w:rsidP="00DE5399">
            <w:pPr>
              <w:spacing w:before="160" w:after="160"/>
              <w:jc w:val="center"/>
              <w:rPr>
                <w:rFonts w:ascii="Arial" w:hAnsi="Arial" w:cs="Arial"/>
                <w:b/>
                <w:bCs/>
                <w:snapToGrid w:val="0"/>
                <w:sz w:val="24"/>
                <w:szCs w:val="24"/>
              </w:rPr>
            </w:pPr>
            <w:r>
              <w:rPr>
                <w:rFonts w:ascii="Arial" w:hAnsi="Arial" w:cs="Arial"/>
                <w:b/>
                <w:bCs/>
                <w:snapToGrid w:val="0"/>
                <w:sz w:val="24"/>
                <w:szCs w:val="24"/>
              </w:rPr>
              <w:t>58.364</w:t>
            </w:r>
          </w:p>
        </w:tc>
      </w:tr>
      <w:tr w:rsidR="002D62CF" w:rsidRPr="003965AE" w14:paraId="0575A6F8" w14:textId="77777777" w:rsidTr="00864B18">
        <w:trPr>
          <w:trHeight w:val="173"/>
        </w:trPr>
        <w:tc>
          <w:tcPr>
            <w:tcW w:w="4252" w:type="dxa"/>
            <w:vAlign w:val="center"/>
          </w:tcPr>
          <w:p w14:paraId="2EA45E04" w14:textId="77777777" w:rsidR="002D62CF" w:rsidRPr="003965AE" w:rsidRDefault="002D62CF" w:rsidP="00DE5399">
            <w:pPr>
              <w:spacing w:before="160" w:after="160"/>
              <w:jc w:val="center"/>
              <w:rPr>
                <w:rFonts w:ascii="Arial" w:hAnsi="Arial" w:cs="Arial"/>
                <w:b/>
                <w:bCs/>
                <w:snapToGrid w:val="0"/>
                <w:sz w:val="24"/>
                <w:szCs w:val="24"/>
              </w:rPr>
            </w:pPr>
            <w:r w:rsidRPr="003965AE">
              <w:rPr>
                <w:rFonts w:ascii="Arial" w:hAnsi="Arial" w:cs="Arial"/>
                <w:b/>
                <w:bCs/>
                <w:snapToGrid w:val="0"/>
                <w:sz w:val="24"/>
                <w:szCs w:val="24"/>
              </w:rPr>
              <w:t>4</w:t>
            </w:r>
          </w:p>
        </w:tc>
        <w:tc>
          <w:tcPr>
            <w:tcW w:w="3686" w:type="dxa"/>
            <w:vAlign w:val="center"/>
          </w:tcPr>
          <w:p w14:paraId="72B784FC" w14:textId="00D3F9DD" w:rsidR="002D62CF" w:rsidRPr="003965AE" w:rsidRDefault="003C600E" w:rsidP="00DE5399">
            <w:pPr>
              <w:spacing w:before="160" w:after="160"/>
              <w:jc w:val="center"/>
              <w:rPr>
                <w:rFonts w:ascii="Arial" w:hAnsi="Arial" w:cs="Arial"/>
                <w:b/>
                <w:bCs/>
                <w:snapToGrid w:val="0"/>
                <w:sz w:val="24"/>
                <w:szCs w:val="24"/>
              </w:rPr>
            </w:pPr>
            <w:r>
              <w:rPr>
                <w:rFonts w:ascii="Arial" w:hAnsi="Arial" w:cs="Arial"/>
                <w:b/>
                <w:bCs/>
                <w:snapToGrid w:val="0"/>
                <w:sz w:val="24"/>
                <w:szCs w:val="24"/>
              </w:rPr>
              <w:t>69.314</w:t>
            </w:r>
          </w:p>
        </w:tc>
      </w:tr>
      <w:tr w:rsidR="002D62CF" w:rsidRPr="003965AE" w14:paraId="67C80ED2" w14:textId="77777777" w:rsidTr="00864B18">
        <w:trPr>
          <w:trHeight w:val="173"/>
        </w:trPr>
        <w:tc>
          <w:tcPr>
            <w:tcW w:w="4252" w:type="dxa"/>
            <w:vAlign w:val="center"/>
          </w:tcPr>
          <w:p w14:paraId="0D932F78" w14:textId="77777777" w:rsidR="002D62CF" w:rsidRPr="003965AE" w:rsidRDefault="002D62CF" w:rsidP="00DE5399">
            <w:pPr>
              <w:spacing w:before="160" w:after="160"/>
              <w:jc w:val="center"/>
              <w:rPr>
                <w:rFonts w:ascii="Arial" w:hAnsi="Arial" w:cs="Arial"/>
                <w:b/>
                <w:bCs/>
                <w:snapToGrid w:val="0"/>
                <w:sz w:val="24"/>
                <w:szCs w:val="24"/>
              </w:rPr>
            </w:pPr>
            <w:r w:rsidRPr="003965AE">
              <w:rPr>
                <w:rFonts w:ascii="Arial" w:hAnsi="Arial" w:cs="Arial"/>
                <w:b/>
                <w:bCs/>
                <w:snapToGrid w:val="0"/>
                <w:sz w:val="24"/>
                <w:szCs w:val="24"/>
              </w:rPr>
              <w:t>5</w:t>
            </w:r>
          </w:p>
        </w:tc>
        <w:tc>
          <w:tcPr>
            <w:tcW w:w="3686" w:type="dxa"/>
            <w:vAlign w:val="center"/>
          </w:tcPr>
          <w:p w14:paraId="6290CAFC" w14:textId="6FBF735C" w:rsidR="002D62CF" w:rsidRPr="003965AE" w:rsidRDefault="003C600E" w:rsidP="00DE5399">
            <w:pPr>
              <w:spacing w:before="160" w:after="160"/>
              <w:jc w:val="center"/>
              <w:rPr>
                <w:rFonts w:ascii="Arial" w:hAnsi="Arial" w:cs="Arial"/>
                <w:b/>
                <w:bCs/>
                <w:snapToGrid w:val="0"/>
                <w:sz w:val="24"/>
                <w:szCs w:val="24"/>
              </w:rPr>
            </w:pPr>
            <w:r>
              <w:rPr>
                <w:rFonts w:ascii="Arial" w:hAnsi="Arial" w:cs="Arial"/>
                <w:b/>
                <w:bCs/>
                <w:snapToGrid w:val="0"/>
                <w:sz w:val="24"/>
                <w:szCs w:val="24"/>
              </w:rPr>
              <w:t>77.472</w:t>
            </w:r>
          </w:p>
        </w:tc>
      </w:tr>
      <w:tr w:rsidR="002D62CF" w:rsidRPr="003965AE" w14:paraId="669C1A4E" w14:textId="77777777" w:rsidTr="00864B18">
        <w:trPr>
          <w:trHeight w:val="173"/>
        </w:trPr>
        <w:tc>
          <w:tcPr>
            <w:tcW w:w="4252" w:type="dxa"/>
            <w:tcBorders>
              <w:bottom w:val="single" w:sz="12" w:space="0" w:color="auto"/>
            </w:tcBorders>
            <w:vAlign w:val="center"/>
          </w:tcPr>
          <w:p w14:paraId="00ED7000" w14:textId="77777777" w:rsidR="002D62CF" w:rsidRPr="003965AE" w:rsidRDefault="002D62CF" w:rsidP="00DE5399">
            <w:pPr>
              <w:spacing w:before="160" w:after="160"/>
              <w:jc w:val="center"/>
              <w:rPr>
                <w:rFonts w:ascii="Arial" w:hAnsi="Arial" w:cs="Arial"/>
                <w:b/>
                <w:bCs/>
                <w:snapToGrid w:val="0"/>
                <w:sz w:val="24"/>
                <w:szCs w:val="24"/>
              </w:rPr>
            </w:pPr>
            <w:r w:rsidRPr="003965AE">
              <w:rPr>
                <w:rFonts w:ascii="Arial" w:hAnsi="Arial" w:cs="Arial"/>
                <w:b/>
                <w:bCs/>
                <w:snapToGrid w:val="0"/>
                <w:sz w:val="24"/>
                <w:szCs w:val="24"/>
              </w:rPr>
              <w:t>6</w:t>
            </w:r>
          </w:p>
        </w:tc>
        <w:tc>
          <w:tcPr>
            <w:tcW w:w="3686" w:type="dxa"/>
            <w:tcBorders>
              <w:bottom w:val="single" w:sz="12" w:space="0" w:color="auto"/>
            </w:tcBorders>
            <w:vAlign w:val="center"/>
          </w:tcPr>
          <w:p w14:paraId="2FEE5E15" w14:textId="7462D1CE" w:rsidR="002D62CF" w:rsidRPr="003965AE" w:rsidRDefault="003C600E" w:rsidP="00DE5399">
            <w:pPr>
              <w:spacing w:before="160" w:after="160"/>
              <w:jc w:val="center"/>
              <w:rPr>
                <w:rFonts w:ascii="Arial" w:hAnsi="Arial" w:cs="Arial"/>
                <w:b/>
                <w:bCs/>
                <w:snapToGrid w:val="0"/>
                <w:sz w:val="24"/>
                <w:szCs w:val="24"/>
              </w:rPr>
            </w:pPr>
            <w:r>
              <w:rPr>
                <w:rFonts w:ascii="Arial" w:hAnsi="Arial" w:cs="Arial"/>
                <w:b/>
                <w:bCs/>
                <w:snapToGrid w:val="0"/>
                <w:sz w:val="24"/>
                <w:szCs w:val="24"/>
              </w:rPr>
              <w:t>83.633</w:t>
            </w:r>
          </w:p>
        </w:tc>
      </w:tr>
    </w:tbl>
    <w:p w14:paraId="4D5D2A92" w14:textId="1ECA445D" w:rsidR="005E4428" w:rsidRDefault="005E4428" w:rsidP="00DE5399">
      <w:pPr>
        <w:pStyle w:val="Sangradetextonormal"/>
        <w:tabs>
          <w:tab w:val="clear" w:pos="-720"/>
        </w:tabs>
        <w:suppressAutoHyphens w:val="0"/>
        <w:autoSpaceDE w:val="0"/>
        <w:autoSpaceDN w:val="0"/>
        <w:spacing w:before="160" w:after="160"/>
        <w:ind w:left="425"/>
        <w:rPr>
          <w:spacing w:val="0"/>
          <w:lang w:eastAsia="es-ES"/>
        </w:rPr>
      </w:pPr>
      <w:r w:rsidRPr="003965AE">
        <w:rPr>
          <w:spacing w:val="0"/>
          <w:lang w:eastAsia="es-ES"/>
        </w:rPr>
        <w:t xml:space="preserve">Por cada miembro adicional de la unidad </w:t>
      </w:r>
      <w:r w:rsidR="005D3253">
        <w:rPr>
          <w:spacing w:val="0"/>
          <w:lang w:eastAsia="es-ES"/>
        </w:rPr>
        <w:t>económica familiar</w:t>
      </w:r>
      <w:r w:rsidRPr="003965AE">
        <w:rPr>
          <w:spacing w:val="0"/>
          <w:lang w:eastAsia="es-ES"/>
        </w:rPr>
        <w:t xml:space="preserve">, se incrementará el sexto tramo en </w:t>
      </w:r>
      <w:r w:rsidR="003C600E">
        <w:rPr>
          <w:b/>
          <w:bCs/>
          <w:snapToGrid w:val="0"/>
          <w:spacing w:val="0"/>
          <w:lang w:eastAsia="es-ES"/>
        </w:rPr>
        <w:t>6.054</w:t>
      </w:r>
      <w:r w:rsidR="00B17FCA" w:rsidRPr="003965AE">
        <w:rPr>
          <w:b/>
          <w:bCs/>
          <w:snapToGrid w:val="0"/>
          <w:spacing w:val="0"/>
          <w:lang w:eastAsia="es-ES"/>
        </w:rPr>
        <w:t xml:space="preserve"> </w:t>
      </w:r>
      <w:r w:rsidR="002D62CF" w:rsidRPr="003965AE">
        <w:rPr>
          <w:b/>
          <w:bCs/>
          <w:snapToGrid w:val="0"/>
          <w:spacing w:val="0"/>
          <w:lang w:eastAsia="es-ES"/>
        </w:rPr>
        <w:t>€</w:t>
      </w:r>
      <w:r w:rsidRPr="003965AE">
        <w:rPr>
          <w:spacing w:val="0"/>
          <w:lang w:eastAsia="es-ES"/>
        </w:rPr>
        <w:t xml:space="preserve"> para el establecimiento del correspondiente límite máximo de renta anual.</w:t>
      </w:r>
    </w:p>
    <w:p w14:paraId="6CB767B1" w14:textId="3C3F758A" w:rsidR="009A60A9" w:rsidRDefault="009A60A9" w:rsidP="00DE5399">
      <w:pPr>
        <w:pStyle w:val="Sangradetextonormal"/>
        <w:tabs>
          <w:tab w:val="clear" w:pos="-720"/>
        </w:tabs>
        <w:suppressAutoHyphens w:val="0"/>
        <w:autoSpaceDE w:val="0"/>
        <w:autoSpaceDN w:val="0"/>
        <w:spacing w:before="160" w:after="160"/>
        <w:ind w:left="425"/>
        <w:rPr>
          <w:spacing w:val="0"/>
          <w:lang w:eastAsia="es-ES"/>
        </w:rPr>
      </w:pPr>
      <w:r>
        <w:rPr>
          <w:spacing w:val="0"/>
          <w:lang w:eastAsia="es-ES"/>
        </w:rPr>
        <w:t xml:space="preserve">Se considerará que una persona afiliada presenta </w:t>
      </w:r>
      <w:r w:rsidR="00D27312">
        <w:rPr>
          <w:spacing w:val="0"/>
          <w:lang w:eastAsia="es-ES"/>
        </w:rPr>
        <w:t xml:space="preserve">discapacidades </w:t>
      </w:r>
      <w:r>
        <w:rPr>
          <w:spacing w:val="0"/>
          <w:lang w:eastAsia="es-ES"/>
        </w:rPr>
        <w:t xml:space="preserve">asociadas a la visual cuando estas </w:t>
      </w:r>
      <w:r w:rsidR="006B3FF6">
        <w:rPr>
          <w:spacing w:val="0"/>
          <w:lang w:eastAsia="es-ES"/>
        </w:rPr>
        <w:t>aparezcan</w:t>
      </w:r>
      <w:r>
        <w:rPr>
          <w:spacing w:val="0"/>
          <w:lang w:eastAsia="es-ES"/>
        </w:rPr>
        <w:t xml:space="preserve"> rec</w:t>
      </w:r>
      <w:r w:rsidR="006B3FF6">
        <w:rPr>
          <w:spacing w:val="0"/>
          <w:lang w:eastAsia="es-ES"/>
        </w:rPr>
        <w:t>ogidas</w:t>
      </w:r>
      <w:r>
        <w:rPr>
          <w:spacing w:val="0"/>
          <w:lang w:eastAsia="es-ES"/>
        </w:rPr>
        <w:t xml:space="preserve"> en los correspondientes documentos acreditativos, como son el certificado de</w:t>
      </w:r>
      <w:r w:rsidR="00C22E63">
        <w:rPr>
          <w:spacing w:val="0"/>
          <w:lang w:eastAsia="es-ES"/>
        </w:rPr>
        <w:t>l</w:t>
      </w:r>
      <w:r>
        <w:rPr>
          <w:spacing w:val="0"/>
          <w:lang w:eastAsia="es-ES"/>
        </w:rPr>
        <w:t xml:space="preserve"> </w:t>
      </w:r>
      <w:r w:rsidR="00315DF8">
        <w:rPr>
          <w:spacing w:val="0"/>
          <w:lang w:eastAsia="es-ES"/>
        </w:rPr>
        <w:t xml:space="preserve">grado de </w:t>
      </w:r>
      <w:r w:rsidR="00704B9F">
        <w:rPr>
          <w:spacing w:val="0"/>
          <w:lang w:eastAsia="es-ES"/>
        </w:rPr>
        <w:t>discapacidad</w:t>
      </w:r>
      <w:r>
        <w:rPr>
          <w:spacing w:val="0"/>
          <w:lang w:eastAsia="es-ES"/>
        </w:rPr>
        <w:t xml:space="preserve"> o informes médicos, y </w:t>
      </w:r>
      <w:r w:rsidR="00347191">
        <w:rPr>
          <w:spacing w:val="0"/>
          <w:lang w:eastAsia="es-ES"/>
        </w:rPr>
        <w:t>cuando quede claramente justificado que afectan al desenvolvimiento</w:t>
      </w:r>
      <w:r>
        <w:rPr>
          <w:spacing w:val="0"/>
          <w:lang w:eastAsia="es-ES"/>
        </w:rPr>
        <w:t xml:space="preserve"> y vida diaria de la persona afiliada, provocando dificultades extraordinarias</w:t>
      </w:r>
      <w:r w:rsidR="00315DF8">
        <w:rPr>
          <w:spacing w:val="0"/>
          <w:lang w:eastAsia="es-ES"/>
        </w:rPr>
        <w:t xml:space="preserve"> y añadidas </w:t>
      </w:r>
      <w:r>
        <w:rPr>
          <w:spacing w:val="0"/>
          <w:lang w:eastAsia="es-ES"/>
        </w:rPr>
        <w:t>a las que le causa su discapacidad visual.</w:t>
      </w:r>
    </w:p>
    <w:p w14:paraId="79AA1FC1" w14:textId="09FD7F40" w:rsidR="005E4428" w:rsidRPr="003965AE" w:rsidRDefault="005E4428" w:rsidP="00DE5399">
      <w:pPr>
        <w:pStyle w:val="Ttulo2"/>
      </w:pPr>
      <w:bookmarkStart w:id="16" w:name="_Límites_máximos_de_1"/>
      <w:bookmarkStart w:id="17" w:name="_Toc193217626"/>
      <w:bookmarkEnd w:id="16"/>
      <w:r w:rsidRPr="003965AE">
        <w:t xml:space="preserve">Límites máximos de Patrimonio de la unidad </w:t>
      </w:r>
      <w:r w:rsidR="005D3253">
        <w:t>económica familiar</w:t>
      </w:r>
      <w:bookmarkEnd w:id="17"/>
    </w:p>
    <w:p w14:paraId="7069E3D8" w14:textId="38F840D2" w:rsidR="005E4428" w:rsidRPr="003965AE" w:rsidRDefault="005E4428" w:rsidP="00DE5399">
      <w:pPr>
        <w:pStyle w:val="Sangradetextonormal"/>
        <w:tabs>
          <w:tab w:val="clear" w:pos="-720"/>
        </w:tabs>
        <w:suppressAutoHyphens w:val="0"/>
        <w:autoSpaceDE w:val="0"/>
        <w:autoSpaceDN w:val="0"/>
        <w:spacing w:before="160" w:after="160"/>
        <w:rPr>
          <w:spacing w:val="0"/>
          <w:lang w:eastAsia="es-ES"/>
        </w:rPr>
      </w:pPr>
      <w:r w:rsidRPr="003965AE">
        <w:rPr>
          <w:spacing w:val="0"/>
          <w:lang w:eastAsia="es-ES"/>
        </w:rPr>
        <w:t xml:space="preserve">Según lo estipulado en </w:t>
      </w:r>
      <w:r w:rsidRPr="00AD74C5">
        <w:rPr>
          <w:spacing w:val="0"/>
          <w:lang w:eastAsia="es-ES"/>
        </w:rPr>
        <w:t>el punto 1</w:t>
      </w:r>
      <w:r w:rsidR="00866689" w:rsidRPr="00AD74C5">
        <w:rPr>
          <w:spacing w:val="0"/>
          <w:lang w:eastAsia="es-ES"/>
        </w:rPr>
        <w:t>5</w:t>
      </w:r>
      <w:r w:rsidRPr="00AD74C5">
        <w:rPr>
          <w:spacing w:val="0"/>
          <w:lang w:eastAsia="es-ES"/>
        </w:rPr>
        <w:t xml:space="preserve"> “</w:t>
      </w:r>
      <w:r w:rsidR="00866689" w:rsidRPr="00AD74C5">
        <w:rPr>
          <w:spacing w:val="0"/>
          <w:lang w:eastAsia="es-ES"/>
        </w:rPr>
        <w:t>Requisitos</w:t>
      </w:r>
      <w:r w:rsidRPr="00AD74C5">
        <w:rPr>
          <w:spacing w:val="0"/>
          <w:lang w:eastAsia="es-ES"/>
        </w:rPr>
        <w:t>” de la Circular</w:t>
      </w:r>
      <w:r w:rsidR="005C30DC" w:rsidRPr="00AD74C5">
        <w:rPr>
          <w:spacing w:val="0"/>
          <w:lang w:eastAsia="es-ES"/>
        </w:rPr>
        <w:t xml:space="preserve"> </w:t>
      </w:r>
      <w:r w:rsidR="00BA5BD4">
        <w:rPr>
          <w:spacing w:val="0"/>
          <w:lang w:eastAsia="es-ES"/>
        </w:rPr>
        <w:t>8</w:t>
      </w:r>
      <w:r w:rsidR="00AD74C5">
        <w:rPr>
          <w:spacing w:val="0"/>
          <w:lang w:eastAsia="es-ES"/>
        </w:rPr>
        <w:t>/2025</w:t>
      </w:r>
      <w:r w:rsidRPr="003965AE">
        <w:rPr>
          <w:spacing w:val="0"/>
          <w:lang w:eastAsia="es-ES"/>
        </w:rPr>
        <w:t xml:space="preserve"> tod</w:t>
      </w:r>
      <w:r w:rsidR="00AF1FB8">
        <w:rPr>
          <w:spacing w:val="0"/>
          <w:lang w:eastAsia="es-ES"/>
        </w:rPr>
        <w:t>a</w:t>
      </w:r>
      <w:r w:rsidRPr="003965AE">
        <w:rPr>
          <w:spacing w:val="0"/>
          <w:lang w:eastAsia="es-ES"/>
        </w:rPr>
        <w:t xml:space="preserve">s </w:t>
      </w:r>
      <w:r w:rsidR="00887452">
        <w:rPr>
          <w:spacing w:val="0"/>
          <w:lang w:eastAsia="es-ES"/>
        </w:rPr>
        <w:t>las personas afiliadas</w:t>
      </w:r>
      <w:r w:rsidRPr="003965AE">
        <w:rPr>
          <w:spacing w:val="0"/>
          <w:lang w:eastAsia="es-ES"/>
        </w:rPr>
        <w:t xml:space="preserve"> que soliciten alguna de las prestaciones económicas contempladas en la citada normativa, además de no superar los </w:t>
      </w:r>
      <w:r w:rsidR="00C80D2A" w:rsidRPr="003965AE">
        <w:rPr>
          <w:spacing w:val="0"/>
          <w:lang w:eastAsia="es-ES"/>
        </w:rPr>
        <w:t>límites</w:t>
      </w:r>
      <w:r w:rsidRPr="003965AE">
        <w:rPr>
          <w:spacing w:val="0"/>
          <w:lang w:eastAsia="es-ES"/>
        </w:rPr>
        <w:t xml:space="preserve"> máximos establecidos para la renta de la unidad </w:t>
      </w:r>
      <w:r w:rsidR="005D3253">
        <w:rPr>
          <w:spacing w:val="0"/>
          <w:lang w:eastAsia="es-ES"/>
        </w:rPr>
        <w:t>económica familiar</w:t>
      </w:r>
      <w:r w:rsidRPr="003965AE">
        <w:rPr>
          <w:spacing w:val="0"/>
          <w:lang w:eastAsia="es-ES"/>
        </w:rPr>
        <w:t xml:space="preserve"> que figuran en el apartado anterior, deberán acreditar, en base a la documentación exigida al efecto, el ajuste del patrimonio de los miembros de la unidad </w:t>
      </w:r>
      <w:r w:rsidR="005D3253">
        <w:rPr>
          <w:spacing w:val="0"/>
          <w:lang w:eastAsia="es-ES"/>
        </w:rPr>
        <w:t>económica familiar</w:t>
      </w:r>
      <w:r w:rsidRPr="003965AE">
        <w:rPr>
          <w:spacing w:val="0"/>
          <w:lang w:eastAsia="es-ES"/>
        </w:rPr>
        <w:t xml:space="preserve"> a todas y cada una de las siguientes limitaciones:</w:t>
      </w:r>
    </w:p>
    <w:p w14:paraId="3A913624" w14:textId="33713022" w:rsidR="00347191" w:rsidRPr="003965AE" w:rsidRDefault="00347191" w:rsidP="00A12055">
      <w:pPr>
        <w:pStyle w:val="Ttulo3"/>
        <w:numPr>
          <w:ilvl w:val="0"/>
          <w:numId w:val="9"/>
        </w:numPr>
        <w:tabs>
          <w:tab w:val="left" w:pos="360"/>
        </w:tabs>
        <w:spacing w:before="160" w:after="160"/>
        <w:ind w:left="0" w:firstLine="0"/>
        <w:jc w:val="both"/>
      </w:pPr>
      <w:bookmarkStart w:id="18" w:name="_Toc94003365"/>
      <w:bookmarkStart w:id="19" w:name="_Toc193217627"/>
      <w:r w:rsidRPr="003965AE">
        <w:t xml:space="preserve">Alumnos sin </w:t>
      </w:r>
      <w:r>
        <w:t>discapacidad</w:t>
      </w:r>
      <w:r w:rsidRPr="003965AE">
        <w:t xml:space="preserve"> asociada a la</w:t>
      </w:r>
      <w:r>
        <w:t xml:space="preserve"> visual</w:t>
      </w:r>
      <w:bookmarkEnd w:id="18"/>
      <w:bookmarkEnd w:id="19"/>
    </w:p>
    <w:p w14:paraId="33B72862" w14:textId="1CD636A3" w:rsidR="005E4428" w:rsidRDefault="005E4428" w:rsidP="00A12055">
      <w:pPr>
        <w:pStyle w:val="Sangradetextonormal"/>
        <w:numPr>
          <w:ilvl w:val="0"/>
          <w:numId w:val="28"/>
        </w:numPr>
        <w:tabs>
          <w:tab w:val="clear" w:pos="-720"/>
        </w:tabs>
        <w:suppressAutoHyphens w:val="0"/>
        <w:autoSpaceDE w:val="0"/>
        <w:autoSpaceDN w:val="0"/>
        <w:spacing w:before="160" w:after="160"/>
        <w:rPr>
          <w:lang w:eastAsia="es-ES"/>
        </w:rPr>
      </w:pPr>
      <w:r w:rsidRPr="003965AE">
        <w:rPr>
          <w:lang w:eastAsia="es-ES"/>
        </w:rPr>
        <w:t xml:space="preserve">La suma de rendimientos del capital mobiliario del conjunto de miembros de la unidad </w:t>
      </w:r>
      <w:r w:rsidR="005D3253">
        <w:rPr>
          <w:lang w:eastAsia="es-ES"/>
        </w:rPr>
        <w:t>económica familiar</w:t>
      </w:r>
      <w:r w:rsidRPr="003965AE">
        <w:rPr>
          <w:lang w:eastAsia="es-ES"/>
        </w:rPr>
        <w:t xml:space="preserve"> no superará los </w:t>
      </w:r>
      <w:r w:rsidR="0085766D" w:rsidRPr="003965AE">
        <w:rPr>
          <w:lang w:eastAsia="es-ES"/>
        </w:rPr>
        <w:t>1.200</w:t>
      </w:r>
      <w:r w:rsidRPr="003965AE">
        <w:rPr>
          <w:lang w:eastAsia="es-ES"/>
        </w:rPr>
        <w:t xml:space="preserve"> euros</w:t>
      </w:r>
      <w:r w:rsidR="00A139A1" w:rsidRPr="003965AE">
        <w:rPr>
          <w:lang w:eastAsia="es-ES"/>
        </w:rPr>
        <w:t xml:space="preserve"> anuales</w:t>
      </w:r>
      <w:r w:rsidRPr="003965AE">
        <w:rPr>
          <w:lang w:eastAsia="es-ES"/>
        </w:rPr>
        <w:t>.</w:t>
      </w:r>
    </w:p>
    <w:p w14:paraId="36ED40A9" w14:textId="00039B8A" w:rsidR="005E4428" w:rsidRPr="003965AE" w:rsidRDefault="005E4428" w:rsidP="00DE5399">
      <w:pPr>
        <w:pStyle w:val="Sangradetextonormal"/>
        <w:tabs>
          <w:tab w:val="clear" w:pos="-720"/>
        </w:tabs>
        <w:suppressAutoHyphens w:val="0"/>
        <w:autoSpaceDE w:val="0"/>
        <w:autoSpaceDN w:val="0"/>
        <w:spacing w:before="160" w:after="160"/>
        <w:ind w:left="720" w:hanging="295"/>
        <w:rPr>
          <w:lang w:eastAsia="es-ES"/>
        </w:rPr>
      </w:pPr>
      <w:r w:rsidRPr="003965AE">
        <w:rPr>
          <w:lang w:eastAsia="es-ES"/>
        </w:rPr>
        <w:t xml:space="preserve">2. La suma de valores catastrales de las fincas urbanas o rústicas (incluido el suelo no edificado) adicionales a la vivienda habitual y a los bienes inmuebles afectos a actividades económicas pertenecientes al conjunto de miembros de la unidad </w:t>
      </w:r>
      <w:r w:rsidR="005D3253">
        <w:rPr>
          <w:lang w:eastAsia="es-ES"/>
        </w:rPr>
        <w:t>económica familiar</w:t>
      </w:r>
      <w:r w:rsidRPr="003965AE">
        <w:rPr>
          <w:lang w:eastAsia="es-ES"/>
        </w:rPr>
        <w:t xml:space="preserve">, no podrá superar </w:t>
      </w:r>
      <w:r w:rsidR="00A139A1" w:rsidRPr="003965AE">
        <w:rPr>
          <w:lang w:eastAsia="es-ES"/>
        </w:rPr>
        <w:t xml:space="preserve">los </w:t>
      </w:r>
      <w:r w:rsidR="00F2541B" w:rsidRPr="003965AE">
        <w:rPr>
          <w:lang w:eastAsia="es-ES"/>
        </w:rPr>
        <w:t>1</w:t>
      </w:r>
      <w:r w:rsidR="00F2541B">
        <w:rPr>
          <w:lang w:eastAsia="es-ES"/>
        </w:rPr>
        <w:t>3</w:t>
      </w:r>
      <w:r w:rsidR="00F2541B" w:rsidRPr="003965AE">
        <w:rPr>
          <w:lang w:eastAsia="es-ES"/>
        </w:rPr>
        <w:t>0</w:t>
      </w:r>
      <w:r w:rsidRPr="003965AE">
        <w:rPr>
          <w:lang w:eastAsia="es-ES"/>
        </w:rPr>
        <w:t>.000 euros</w:t>
      </w:r>
      <w:r w:rsidR="00A139A1" w:rsidRPr="003965AE">
        <w:rPr>
          <w:lang w:eastAsia="es-ES"/>
        </w:rPr>
        <w:t xml:space="preserve"> anuales</w:t>
      </w:r>
      <w:r w:rsidRPr="003965AE">
        <w:rPr>
          <w:lang w:eastAsia="es-ES"/>
        </w:rPr>
        <w:t>.</w:t>
      </w:r>
    </w:p>
    <w:p w14:paraId="2BF57F4A" w14:textId="37C7D79D" w:rsidR="005E4428" w:rsidRPr="003965AE" w:rsidRDefault="005E4428" w:rsidP="00DE5399">
      <w:pPr>
        <w:pStyle w:val="Sangradetextonormal"/>
        <w:tabs>
          <w:tab w:val="clear" w:pos="-720"/>
        </w:tabs>
        <w:suppressAutoHyphens w:val="0"/>
        <w:autoSpaceDE w:val="0"/>
        <w:autoSpaceDN w:val="0"/>
        <w:spacing w:before="160" w:after="160"/>
        <w:ind w:left="720" w:hanging="295"/>
        <w:rPr>
          <w:lang w:eastAsia="es-ES"/>
        </w:rPr>
      </w:pPr>
      <w:r w:rsidRPr="003965AE">
        <w:rPr>
          <w:lang w:eastAsia="es-ES"/>
        </w:rPr>
        <w:lastRenderedPageBreak/>
        <w:t xml:space="preserve">3. La suma de ganancias patrimoniales del conjunto de miembros de la unidad </w:t>
      </w:r>
      <w:r w:rsidR="005D3253">
        <w:rPr>
          <w:lang w:eastAsia="es-ES"/>
        </w:rPr>
        <w:t>económica familiar</w:t>
      </w:r>
      <w:r w:rsidRPr="003965AE">
        <w:rPr>
          <w:lang w:eastAsia="es-ES"/>
        </w:rPr>
        <w:t xml:space="preserve"> no superará los </w:t>
      </w:r>
      <w:r w:rsidR="00F2541B" w:rsidRPr="003965AE">
        <w:rPr>
          <w:lang w:eastAsia="es-ES"/>
        </w:rPr>
        <w:t>1</w:t>
      </w:r>
      <w:r w:rsidR="00F2541B">
        <w:rPr>
          <w:lang w:eastAsia="es-ES"/>
        </w:rPr>
        <w:t>5</w:t>
      </w:r>
      <w:r w:rsidRPr="003965AE">
        <w:rPr>
          <w:lang w:eastAsia="es-ES"/>
        </w:rPr>
        <w:t>.</w:t>
      </w:r>
      <w:r w:rsidR="00F2541B">
        <w:rPr>
          <w:lang w:eastAsia="es-ES"/>
        </w:rPr>
        <w:t>6</w:t>
      </w:r>
      <w:r w:rsidR="00F2541B" w:rsidRPr="003965AE">
        <w:rPr>
          <w:lang w:eastAsia="es-ES"/>
        </w:rPr>
        <w:t xml:space="preserve">00 </w:t>
      </w:r>
      <w:r w:rsidRPr="003965AE">
        <w:rPr>
          <w:lang w:eastAsia="es-ES"/>
        </w:rPr>
        <w:t>euros</w:t>
      </w:r>
      <w:r w:rsidR="00A139A1" w:rsidRPr="003965AE">
        <w:rPr>
          <w:lang w:eastAsia="es-ES"/>
        </w:rPr>
        <w:t xml:space="preserve"> anuales</w:t>
      </w:r>
      <w:r w:rsidRPr="003965AE">
        <w:rPr>
          <w:lang w:eastAsia="es-ES"/>
        </w:rPr>
        <w:t>.</w:t>
      </w:r>
    </w:p>
    <w:p w14:paraId="00527C2C" w14:textId="1F7054C8" w:rsidR="005E4428" w:rsidRPr="003965AE" w:rsidRDefault="005E4428" w:rsidP="00A12055">
      <w:pPr>
        <w:pStyle w:val="Ttulo3"/>
        <w:numPr>
          <w:ilvl w:val="0"/>
          <w:numId w:val="9"/>
        </w:numPr>
        <w:tabs>
          <w:tab w:val="clear" w:pos="360"/>
        </w:tabs>
        <w:spacing w:before="160" w:after="160"/>
        <w:ind w:left="425" w:hanging="425"/>
        <w:jc w:val="both"/>
      </w:pPr>
      <w:bookmarkStart w:id="20" w:name="_Toc193217628"/>
      <w:r w:rsidRPr="003965AE">
        <w:t xml:space="preserve">Alumnos con </w:t>
      </w:r>
      <w:r w:rsidR="00347191">
        <w:t>discapacidad</w:t>
      </w:r>
      <w:r w:rsidR="00347191" w:rsidRPr="003965AE">
        <w:t xml:space="preserve"> asociada a la</w:t>
      </w:r>
      <w:r w:rsidR="00347191">
        <w:t xml:space="preserve"> visual</w:t>
      </w:r>
      <w:bookmarkEnd w:id="20"/>
    </w:p>
    <w:p w14:paraId="793BB3E8" w14:textId="5EBF1D7F" w:rsidR="005E4428" w:rsidRPr="003965AE" w:rsidRDefault="005E4428" w:rsidP="00DE5399">
      <w:pPr>
        <w:pStyle w:val="Sangradetextonormal"/>
        <w:tabs>
          <w:tab w:val="clear" w:pos="-720"/>
        </w:tabs>
        <w:suppressAutoHyphens w:val="0"/>
        <w:autoSpaceDE w:val="0"/>
        <w:autoSpaceDN w:val="0"/>
        <w:spacing w:before="160" w:after="160"/>
        <w:ind w:left="720" w:hanging="295"/>
        <w:rPr>
          <w:lang w:eastAsia="es-ES"/>
        </w:rPr>
      </w:pPr>
      <w:r w:rsidRPr="003965AE">
        <w:rPr>
          <w:lang w:eastAsia="es-ES"/>
        </w:rPr>
        <w:t xml:space="preserve">1. La suma de rendimientos del capital mobiliario del conjunto de miembros de la unidad </w:t>
      </w:r>
      <w:r w:rsidR="005D3253">
        <w:rPr>
          <w:lang w:eastAsia="es-ES"/>
        </w:rPr>
        <w:t>económica familiar</w:t>
      </w:r>
      <w:r w:rsidRPr="003965AE">
        <w:rPr>
          <w:lang w:eastAsia="es-ES"/>
        </w:rPr>
        <w:t xml:space="preserve"> no superará los </w:t>
      </w:r>
      <w:r w:rsidR="0085766D" w:rsidRPr="003965AE">
        <w:rPr>
          <w:lang w:eastAsia="es-ES"/>
        </w:rPr>
        <w:t>2.200</w:t>
      </w:r>
      <w:r w:rsidRPr="003965AE">
        <w:rPr>
          <w:lang w:eastAsia="es-ES"/>
        </w:rPr>
        <w:t xml:space="preserve"> euros</w:t>
      </w:r>
      <w:r w:rsidR="00A139A1" w:rsidRPr="003965AE">
        <w:rPr>
          <w:lang w:eastAsia="es-ES"/>
        </w:rPr>
        <w:t xml:space="preserve"> anuales</w:t>
      </w:r>
      <w:r w:rsidRPr="003965AE">
        <w:rPr>
          <w:lang w:eastAsia="es-ES"/>
        </w:rPr>
        <w:t>.</w:t>
      </w:r>
    </w:p>
    <w:p w14:paraId="62C063FB" w14:textId="1B37BAE4" w:rsidR="005E4428" w:rsidRPr="003965AE" w:rsidRDefault="005E4428" w:rsidP="00DE5399">
      <w:pPr>
        <w:pStyle w:val="Sangradetextonormal"/>
        <w:tabs>
          <w:tab w:val="clear" w:pos="-720"/>
        </w:tabs>
        <w:suppressAutoHyphens w:val="0"/>
        <w:autoSpaceDE w:val="0"/>
        <w:autoSpaceDN w:val="0"/>
        <w:spacing w:before="160" w:after="160"/>
        <w:ind w:left="720" w:hanging="295"/>
        <w:rPr>
          <w:lang w:eastAsia="es-ES"/>
        </w:rPr>
      </w:pPr>
      <w:r w:rsidRPr="003965AE">
        <w:rPr>
          <w:lang w:eastAsia="es-ES"/>
        </w:rPr>
        <w:t xml:space="preserve">2. La suma de valores catastrales de las fincas urbanas o rústicas (incluido el suelo no edificado) adicionales a la vivienda habitual y a los bienes inmuebles afectos a actividades económicas pertenecientes al conjunto de miembros de la unidad </w:t>
      </w:r>
      <w:r w:rsidR="005D3253">
        <w:rPr>
          <w:lang w:eastAsia="es-ES"/>
        </w:rPr>
        <w:t>económica familiar</w:t>
      </w:r>
      <w:r w:rsidRPr="003965AE">
        <w:rPr>
          <w:lang w:eastAsia="es-ES"/>
        </w:rPr>
        <w:t xml:space="preserve">, no podrá superar </w:t>
      </w:r>
      <w:r w:rsidR="00A27BD0" w:rsidRPr="003965AE">
        <w:rPr>
          <w:lang w:eastAsia="es-ES"/>
        </w:rPr>
        <w:t xml:space="preserve">los </w:t>
      </w:r>
      <w:r w:rsidR="00F2541B" w:rsidRPr="003965AE">
        <w:rPr>
          <w:lang w:eastAsia="es-ES"/>
        </w:rPr>
        <w:t>1</w:t>
      </w:r>
      <w:r w:rsidR="00F2541B">
        <w:rPr>
          <w:lang w:eastAsia="es-ES"/>
        </w:rPr>
        <w:t>3</w:t>
      </w:r>
      <w:r w:rsidR="00F2541B" w:rsidRPr="003965AE">
        <w:rPr>
          <w:lang w:eastAsia="es-ES"/>
        </w:rPr>
        <w:t>0</w:t>
      </w:r>
      <w:r w:rsidRPr="003965AE">
        <w:rPr>
          <w:lang w:eastAsia="es-ES"/>
        </w:rPr>
        <w:t>.000 euros</w:t>
      </w:r>
      <w:r w:rsidR="00A139A1" w:rsidRPr="003965AE">
        <w:rPr>
          <w:lang w:eastAsia="es-ES"/>
        </w:rPr>
        <w:t xml:space="preserve"> anuales</w:t>
      </w:r>
      <w:r w:rsidRPr="003965AE">
        <w:rPr>
          <w:lang w:eastAsia="es-ES"/>
        </w:rPr>
        <w:t>.</w:t>
      </w:r>
    </w:p>
    <w:p w14:paraId="60957EB7" w14:textId="6AAC9E65" w:rsidR="003F5F4E" w:rsidRPr="003965AE" w:rsidRDefault="005E4428" w:rsidP="00420837">
      <w:pPr>
        <w:pStyle w:val="Sangradetextonormal"/>
        <w:tabs>
          <w:tab w:val="clear" w:pos="-720"/>
        </w:tabs>
        <w:suppressAutoHyphens w:val="0"/>
        <w:autoSpaceDE w:val="0"/>
        <w:autoSpaceDN w:val="0"/>
        <w:spacing w:before="160" w:after="480"/>
        <w:ind w:left="720" w:hanging="295"/>
        <w:rPr>
          <w:lang w:eastAsia="es-ES"/>
        </w:rPr>
      </w:pPr>
      <w:r w:rsidRPr="003965AE">
        <w:rPr>
          <w:lang w:eastAsia="es-ES"/>
        </w:rPr>
        <w:t xml:space="preserve">3. La suma de ganancias patrimoniales del conjunto de miembros de la unidad </w:t>
      </w:r>
      <w:r w:rsidR="005D3253">
        <w:rPr>
          <w:lang w:eastAsia="es-ES"/>
        </w:rPr>
        <w:t>económica familiar</w:t>
      </w:r>
      <w:r w:rsidRPr="003965AE">
        <w:rPr>
          <w:lang w:eastAsia="es-ES"/>
        </w:rPr>
        <w:t xml:space="preserve"> no superará los </w:t>
      </w:r>
      <w:r w:rsidR="00F2541B">
        <w:rPr>
          <w:lang w:eastAsia="es-ES"/>
        </w:rPr>
        <w:t>2</w:t>
      </w:r>
      <w:r w:rsidR="00B06E99">
        <w:rPr>
          <w:lang w:eastAsia="es-ES"/>
        </w:rPr>
        <w:t>7</w:t>
      </w:r>
      <w:r w:rsidR="00F2541B">
        <w:rPr>
          <w:lang w:eastAsia="es-ES"/>
        </w:rPr>
        <w:t>.</w:t>
      </w:r>
      <w:r w:rsidR="00B06E99">
        <w:rPr>
          <w:lang w:eastAsia="es-ES"/>
        </w:rPr>
        <w:t>9</w:t>
      </w:r>
      <w:r w:rsidR="00F2541B">
        <w:rPr>
          <w:lang w:eastAsia="es-ES"/>
        </w:rPr>
        <w:t>50</w:t>
      </w:r>
      <w:r w:rsidRPr="003965AE">
        <w:rPr>
          <w:lang w:eastAsia="es-ES"/>
        </w:rPr>
        <w:t xml:space="preserve"> euros</w:t>
      </w:r>
      <w:r w:rsidR="00A139A1" w:rsidRPr="003965AE">
        <w:rPr>
          <w:lang w:eastAsia="es-ES"/>
        </w:rPr>
        <w:t xml:space="preserve"> anuales</w:t>
      </w:r>
      <w:r w:rsidRPr="003965AE">
        <w:rPr>
          <w:lang w:eastAsia="es-ES"/>
        </w:rPr>
        <w:t>.</w:t>
      </w:r>
    </w:p>
    <w:p w14:paraId="0635593B" w14:textId="4175E9CD" w:rsidR="005E4428" w:rsidRPr="003965AE" w:rsidRDefault="007247F2" w:rsidP="00A12055">
      <w:pPr>
        <w:pStyle w:val="Ttulo1"/>
        <w:ind w:left="431" w:right="0" w:hanging="431"/>
      </w:pPr>
      <w:bookmarkStart w:id="21" w:name="_Toc193217629"/>
      <w:r>
        <w:t xml:space="preserve">CÁLCULO DE </w:t>
      </w:r>
      <w:r w:rsidR="005E4428" w:rsidRPr="003965AE">
        <w:t>CUANTÍAS</w:t>
      </w:r>
      <w:r w:rsidR="00786ADE">
        <w:t xml:space="preserve"> Y FORMAS DE PAGO </w:t>
      </w:r>
      <w:r w:rsidR="005E4428" w:rsidRPr="003965AE">
        <w:t>DE LAS PRESTACIONES ECON</w:t>
      </w:r>
      <w:r w:rsidR="006E456B" w:rsidRPr="003965AE">
        <w:t>Ó</w:t>
      </w:r>
      <w:r w:rsidR="005E4428" w:rsidRPr="003965AE">
        <w:t>MICAS DE CARÁCTER GENERAL</w:t>
      </w:r>
      <w:bookmarkEnd w:id="21"/>
    </w:p>
    <w:p w14:paraId="0DC13CF3" w14:textId="66EF528D" w:rsidR="007247F2" w:rsidRPr="00337A75" w:rsidRDefault="007247F2" w:rsidP="00DE5399">
      <w:pPr>
        <w:pStyle w:val="Ttulo2"/>
      </w:pPr>
      <w:r w:rsidRPr="003965AE">
        <w:t xml:space="preserve"> </w:t>
      </w:r>
      <w:bookmarkStart w:id="22" w:name="_Toc193217630"/>
      <w:r w:rsidRPr="003965AE">
        <w:t>Porcentajes de aplicación para la concesión de las prestaciones</w:t>
      </w:r>
      <w:bookmarkEnd w:id="22"/>
    </w:p>
    <w:p w14:paraId="494BEDA6" w14:textId="516697D3" w:rsidR="007247F2" w:rsidRPr="003965AE" w:rsidRDefault="007247F2" w:rsidP="00DE5399">
      <w:pPr>
        <w:pStyle w:val="Sangradetextonormal"/>
        <w:tabs>
          <w:tab w:val="clear" w:pos="-720"/>
        </w:tabs>
        <w:suppressAutoHyphens w:val="0"/>
        <w:autoSpaceDE w:val="0"/>
        <w:autoSpaceDN w:val="0"/>
        <w:spacing w:before="160" w:after="160"/>
        <w:rPr>
          <w:spacing w:val="0"/>
          <w:lang w:eastAsia="es-ES"/>
        </w:rPr>
      </w:pPr>
      <w:r w:rsidRPr="00DC5BF7">
        <w:rPr>
          <w:spacing w:val="0"/>
          <w:lang w:eastAsia="es-ES"/>
        </w:rPr>
        <w:t>Según lo dispuesto en el punto 16. “Cuantías” de la Circular de referencia</w:t>
      </w:r>
      <w:r w:rsidRPr="003965AE">
        <w:rPr>
          <w:spacing w:val="0"/>
          <w:lang w:eastAsia="es-ES"/>
        </w:rPr>
        <w:t xml:space="preserve">, las prestaciones se concederán, dentro de los límites máximos determinados para cada una de ellas, en la cantidad que corresponda en función del porcentaje que represente la renta anual de la unidad </w:t>
      </w:r>
      <w:r w:rsidR="005D3253">
        <w:rPr>
          <w:spacing w:val="0"/>
          <w:lang w:eastAsia="es-ES"/>
        </w:rPr>
        <w:t>económica familiar</w:t>
      </w:r>
      <w:r w:rsidRPr="003965AE">
        <w:rPr>
          <w:spacing w:val="0"/>
          <w:lang w:eastAsia="es-ES"/>
        </w:rPr>
        <w:t xml:space="preserve"> </w:t>
      </w:r>
      <w:r w:rsidRPr="00414CFC">
        <w:rPr>
          <w:spacing w:val="0"/>
          <w:lang w:eastAsia="es-ES"/>
        </w:rPr>
        <w:t xml:space="preserve">respecto a los límites máximos de renta de la unidad </w:t>
      </w:r>
      <w:r w:rsidR="005D3253" w:rsidRPr="00414CFC">
        <w:rPr>
          <w:spacing w:val="0"/>
          <w:lang w:eastAsia="es-ES"/>
        </w:rPr>
        <w:t>económica familiar</w:t>
      </w:r>
      <w:r w:rsidRPr="00414CFC">
        <w:rPr>
          <w:spacing w:val="0"/>
          <w:lang w:eastAsia="es-ES"/>
        </w:rPr>
        <w:t xml:space="preserve"> detallados en el </w:t>
      </w:r>
      <w:r w:rsidRPr="00414CFC">
        <w:rPr>
          <w:b/>
          <w:spacing w:val="0"/>
          <w:lang w:eastAsia="es-ES"/>
        </w:rPr>
        <w:t xml:space="preserve">punto </w:t>
      </w:r>
      <w:r w:rsidR="00F432AC">
        <w:rPr>
          <w:b/>
          <w:spacing w:val="0"/>
          <w:lang w:eastAsia="es-ES"/>
        </w:rPr>
        <w:t>3</w:t>
      </w:r>
      <w:r w:rsidRPr="00414CFC">
        <w:rPr>
          <w:b/>
          <w:spacing w:val="0"/>
          <w:lang w:eastAsia="es-ES"/>
        </w:rPr>
        <w:t>.</w:t>
      </w:r>
      <w:r w:rsidR="00414CFC" w:rsidRPr="00414CFC">
        <w:rPr>
          <w:b/>
          <w:spacing w:val="0"/>
          <w:lang w:eastAsia="es-ES"/>
        </w:rPr>
        <w:t>4</w:t>
      </w:r>
      <w:r w:rsidRPr="00414CFC">
        <w:rPr>
          <w:spacing w:val="0"/>
          <w:lang w:eastAsia="es-ES"/>
        </w:rPr>
        <w:t>, conforme a la siguiente tabla: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074"/>
        <w:gridCol w:w="2164"/>
        <w:gridCol w:w="1559"/>
      </w:tblGrid>
      <w:tr w:rsidR="007247F2" w:rsidRPr="003965AE" w14:paraId="5BDA6510" w14:textId="77777777" w:rsidTr="00640892">
        <w:trPr>
          <w:trHeight w:val="142"/>
          <w:jc w:val="center"/>
        </w:trPr>
        <w:tc>
          <w:tcPr>
            <w:tcW w:w="2074" w:type="dxa"/>
            <w:tcBorders>
              <w:top w:val="single" w:sz="12" w:space="0" w:color="auto"/>
              <w:bottom w:val="single" w:sz="12" w:space="0" w:color="auto"/>
            </w:tcBorders>
            <w:shd w:val="clear" w:color="auto" w:fill="F2F2F2" w:themeFill="background1" w:themeFillShade="F2"/>
            <w:vAlign w:val="center"/>
          </w:tcPr>
          <w:p w14:paraId="74DADEE9" w14:textId="0FC5CA1E" w:rsidR="007247F2" w:rsidRPr="003965AE" w:rsidRDefault="00E74BFA" w:rsidP="00DE5399">
            <w:pPr>
              <w:spacing w:before="160" w:after="160"/>
              <w:jc w:val="center"/>
              <w:rPr>
                <w:rFonts w:ascii="Arial" w:hAnsi="Arial" w:cs="Arial"/>
                <w:b/>
                <w:bCs/>
                <w:sz w:val="24"/>
                <w:szCs w:val="24"/>
              </w:rPr>
            </w:pPr>
            <w:r>
              <w:rPr>
                <w:rFonts w:ascii="Arial" w:hAnsi="Arial" w:cs="Arial"/>
                <w:b/>
                <w:bCs/>
                <w:sz w:val="24"/>
                <w:szCs w:val="24"/>
              </w:rPr>
              <w:t>%</w:t>
            </w:r>
            <w:r w:rsidR="00640892">
              <w:rPr>
                <w:rFonts w:ascii="Arial" w:hAnsi="Arial" w:cs="Arial"/>
                <w:b/>
                <w:bCs/>
                <w:sz w:val="24"/>
                <w:szCs w:val="24"/>
              </w:rPr>
              <w:t xml:space="preserve"> </w:t>
            </w:r>
            <w:r w:rsidR="007247F2">
              <w:rPr>
                <w:rFonts w:ascii="Arial" w:hAnsi="Arial" w:cs="Arial"/>
                <w:b/>
                <w:bCs/>
                <w:sz w:val="24"/>
                <w:szCs w:val="24"/>
              </w:rPr>
              <w:t xml:space="preserve">RENTA/LÍMITE RENTA </w:t>
            </w:r>
            <w:r w:rsidR="007247F2" w:rsidRPr="003965AE">
              <w:rPr>
                <w:rFonts w:ascii="Arial" w:hAnsi="Arial" w:cs="Arial"/>
                <w:b/>
                <w:bCs/>
                <w:sz w:val="24"/>
                <w:szCs w:val="24"/>
              </w:rPr>
              <w:t>DESDE</w:t>
            </w:r>
          </w:p>
        </w:tc>
        <w:tc>
          <w:tcPr>
            <w:tcW w:w="2164" w:type="dxa"/>
            <w:tcBorders>
              <w:top w:val="single" w:sz="12" w:space="0" w:color="auto"/>
              <w:bottom w:val="single" w:sz="12" w:space="0" w:color="auto"/>
            </w:tcBorders>
            <w:shd w:val="clear" w:color="auto" w:fill="F2F2F2" w:themeFill="background1" w:themeFillShade="F2"/>
            <w:vAlign w:val="center"/>
          </w:tcPr>
          <w:p w14:paraId="0BA696F4" w14:textId="31E7ABC1" w:rsidR="007247F2" w:rsidRPr="003965AE" w:rsidRDefault="00E74BFA" w:rsidP="00DE5399">
            <w:pPr>
              <w:spacing w:before="160" w:after="160"/>
              <w:jc w:val="center"/>
              <w:rPr>
                <w:rFonts w:ascii="Arial" w:hAnsi="Arial" w:cs="Arial"/>
                <w:b/>
                <w:bCs/>
                <w:sz w:val="24"/>
                <w:szCs w:val="24"/>
              </w:rPr>
            </w:pPr>
            <w:r>
              <w:rPr>
                <w:rFonts w:ascii="Arial" w:hAnsi="Arial" w:cs="Arial"/>
                <w:b/>
                <w:bCs/>
                <w:sz w:val="24"/>
                <w:szCs w:val="24"/>
              </w:rPr>
              <w:t>%</w:t>
            </w:r>
            <w:r w:rsidR="00640892">
              <w:rPr>
                <w:rFonts w:ascii="Arial" w:hAnsi="Arial" w:cs="Arial"/>
                <w:b/>
                <w:bCs/>
                <w:sz w:val="24"/>
                <w:szCs w:val="24"/>
              </w:rPr>
              <w:t xml:space="preserve"> </w:t>
            </w:r>
            <w:r w:rsidR="007247F2">
              <w:rPr>
                <w:rFonts w:ascii="Arial" w:hAnsi="Arial" w:cs="Arial"/>
                <w:b/>
                <w:bCs/>
                <w:sz w:val="24"/>
                <w:szCs w:val="24"/>
              </w:rPr>
              <w:t xml:space="preserve">RENTA/LÍMITE RENTA </w:t>
            </w:r>
            <w:r w:rsidR="007247F2" w:rsidRPr="003965AE">
              <w:rPr>
                <w:rFonts w:ascii="Arial" w:hAnsi="Arial" w:cs="Arial"/>
                <w:b/>
                <w:bCs/>
                <w:sz w:val="24"/>
                <w:szCs w:val="24"/>
              </w:rPr>
              <w:t>HASTA</w:t>
            </w:r>
          </w:p>
        </w:tc>
        <w:tc>
          <w:tcPr>
            <w:tcW w:w="1559" w:type="dxa"/>
            <w:tcBorders>
              <w:top w:val="single" w:sz="12" w:space="0" w:color="auto"/>
              <w:bottom w:val="single" w:sz="12" w:space="0" w:color="auto"/>
            </w:tcBorders>
            <w:shd w:val="clear" w:color="auto" w:fill="F2F2F2" w:themeFill="background1" w:themeFillShade="F2"/>
            <w:vAlign w:val="center"/>
          </w:tcPr>
          <w:p w14:paraId="10F9D7D9" w14:textId="77777777" w:rsidR="007247F2" w:rsidRPr="003965AE" w:rsidRDefault="007247F2" w:rsidP="00DE5399">
            <w:pPr>
              <w:spacing w:before="160" w:after="160"/>
              <w:jc w:val="center"/>
              <w:rPr>
                <w:rFonts w:ascii="Arial" w:hAnsi="Arial" w:cs="Arial"/>
                <w:b/>
                <w:bCs/>
                <w:sz w:val="24"/>
                <w:szCs w:val="24"/>
              </w:rPr>
            </w:pPr>
            <w:r w:rsidRPr="003965AE">
              <w:rPr>
                <w:rFonts w:ascii="Arial" w:hAnsi="Arial" w:cs="Arial"/>
                <w:b/>
                <w:bCs/>
                <w:sz w:val="24"/>
                <w:szCs w:val="24"/>
              </w:rPr>
              <w:t>CONCESIÓN</w:t>
            </w:r>
          </w:p>
        </w:tc>
      </w:tr>
      <w:tr w:rsidR="007247F2" w:rsidRPr="003965AE" w14:paraId="115E7DB9" w14:textId="77777777" w:rsidTr="00640892">
        <w:trPr>
          <w:trHeight w:val="173"/>
          <w:jc w:val="center"/>
        </w:trPr>
        <w:tc>
          <w:tcPr>
            <w:tcW w:w="2074" w:type="dxa"/>
            <w:tcBorders>
              <w:top w:val="single" w:sz="12" w:space="0" w:color="auto"/>
            </w:tcBorders>
            <w:vAlign w:val="center"/>
          </w:tcPr>
          <w:p w14:paraId="646410B8" w14:textId="72F4A635" w:rsidR="007247F2" w:rsidRPr="003965AE" w:rsidRDefault="007247F2" w:rsidP="00DE5399">
            <w:pPr>
              <w:spacing w:before="160" w:after="160"/>
              <w:jc w:val="center"/>
              <w:rPr>
                <w:rFonts w:ascii="Arial" w:hAnsi="Arial" w:cs="Arial"/>
                <w:sz w:val="24"/>
                <w:szCs w:val="24"/>
              </w:rPr>
            </w:pPr>
            <w:r w:rsidRPr="003965AE">
              <w:rPr>
                <w:rFonts w:ascii="Arial" w:hAnsi="Arial" w:cs="Arial"/>
                <w:sz w:val="24"/>
                <w:szCs w:val="24"/>
              </w:rPr>
              <w:t>0</w:t>
            </w:r>
            <w:r w:rsidR="00E74BFA">
              <w:rPr>
                <w:rFonts w:ascii="Arial" w:hAnsi="Arial" w:cs="Arial"/>
                <w:sz w:val="24"/>
                <w:szCs w:val="24"/>
              </w:rPr>
              <w:t xml:space="preserve"> %</w:t>
            </w:r>
          </w:p>
        </w:tc>
        <w:tc>
          <w:tcPr>
            <w:tcW w:w="2164" w:type="dxa"/>
            <w:tcBorders>
              <w:top w:val="single" w:sz="12" w:space="0" w:color="auto"/>
            </w:tcBorders>
            <w:vAlign w:val="center"/>
          </w:tcPr>
          <w:p w14:paraId="6DE250FC" w14:textId="0B4A3034" w:rsidR="007247F2" w:rsidRPr="003965AE" w:rsidRDefault="007247F2" w:rsidP="00DE5399">
            <w:pPr>
              <w:spacing w:before="160" w:after="160"/>
              <w:jc w:val="center"/>
              <w:rPr>
                <w:rFonts w:ascii="Arial" w:hAnsi="Arial" w:cs="Arial"/>
                <w:sz w:val="24"/>
                <w:szCs w:val="24"/>
              </w:rPr>
            </w:pPr>
            <w:r w:rsidRPr="003965AE">
              <w:rPr>
                <w:rFonts w:ascii="Arial" w:hAnsi="Arial" w:cs="Arial"/>
                <w:sz w:val="24"/>
                <w:szCs w:val="24"/>
              </w:rPr>
              <w:t>60</w:t>
            </w:r>
            <w:r w:rsidR="00E74BFA">
              <w:rPr>
                <w:rFonts w:ascii="Arial" w:hAnsi="Arial" w:cs="Arial"/>
                <w:sz w:val="24"/>
                <w:szCs w:val="24"/>
              </w:rPr>
              <w:t xml:space="preserve"> %</w:t>
            </w:r>
          </w:p>
        </w:tc>
        <w:tc>
          <w:tcPr>
            <w:tcW w:w="1559" w:type="dxa"/>
            <w:tcBorders>
              <w:top w:val="single" w:sz="12" w:space="0" w:color="auto"/>
            </w:tcBorders>
            <w:vAlign w:val="center"/>
          </w:tcPr>
          <w:p w14:paraId="1E49D433" w14:textId="70B68962" w:rsidR="007247F2" w:rsidRPr="003965AE" w:rsidRDefault="007247F2" w:rsidP="00DE5399">
            <w:pPr>
              <w:spacing w:before="160" w:after="160"/>
              <w:jc w:val="center"/>
              <w:rPr>
                <w:rFonts w:ascii="Arial" w:hAnsi="Arial" w:cs="Arial"/>
                <w:b/>
                <w:bCs/>
                <w:sz w:val="24"/>
                <w:szCs w:val="24"/>
              </w:rPr>
            </w:pPr>
            <w:r w:rsidRPr="003965AE">
              <w:rPr>
                <w:rFonts w:ascii="Arial" w:hAnsi="Arial" w:cs="Arial"/>
                <w:b/>
                <w:bCs/>
                <w:sz w:val="24"/>
                <w:szCs w:val="24"/>
              </w:rPr>
              <w:t>100</w:t>
            </w:r>
            <w:r w:rsidR="00E74BFA">
              <w:rPr>
                <w:rFonts w:ascii="Arial" w:hAnsi="Arial" w:cs="Arial"/>
                <w:b/>
                <w:bCs/>
                <w:sz w:val="24"/>
                <w:szCs w:val="24"/>
              </w:rPr>
              <w:t xml:space="preserve"> %</w:t>
            </w:r>
          </w:p>
        </w:tc>
      </w:tr>
      <w:tr w:rsidR="007247F2" w:rsidRPr="003965AE" w14:paraId="04BF4670" w14:textId="77777777" w:rsidTr="00640892">
        <w:trPr>
          <w:trHeight w:val="173"/>
          <w:jc w:val="center"/>
        </w:trPr>
        <w:tc>
          <w:tcPr>
            <w:tcW w:w="2074" w:type="dxa"/>
            <w:vAlign w:val="center"/>
          </w:tcPr>
          <w:p w14:paraId="7109E9D6" w14:textId="09C1D38D" w:rsidR="007247F2" w:rsidRPr="003965AE" w:rsidRDefault="007247F2" w:rsidP="00DE5399">
            <w:pPr>
              <w:spacing w:before="160" w:after="160"/>
              <w:jc w:val="center"/>
              <w:rPr>
                <w:rFonts w:ascii="Arial" w:hAnsi="Arial" w:cs="Arial"/>
                <w:sz w:val="24"/>
                <w:szCs w:val="24"/>
              </w:rPr>
            </w:pPr>
            <w:r w:rsidRPr="003965AE">
              <w:rPr>
                <w:rFonts w:ascii="Arial" w:hAnsi="Arial" w:cs="Arial"/>
                <w:sz w:val="24"/>
                <w:szCs w:val="24"/>
              </w:rPr>
              <w:t>60,01</w:t>
            </w:r>
            <w:r w:rsidR="00E74BFA">
              <w:rPr>
                <w:rFonts w:ascii="Arial" w:hAnsi="Arial" w:cs="Arial"/>
                <w:sz w:val="24"/>
                <w:szCs w:val="24"/>
              </w:rPr>
              <w:t xml:space="preserve"> %</w:t>
            </w:r>
          </w:p>
        </w:tc>
        <w:tc>
          <w:tcPr>
            <w:tcW w:w="2164" w:type="dxa"/>
            <w:vAlign w:val="center"/>
          </w:tcPr>
          <w:p w14:paraId="245CA976" w14:textId="2CA85F23" w:rsidR="007247F2" w:rsidRPr="003965AE" w:rsidRDefault="007247F2" w:rsidP="00DE5399">
            <w:pPr>
              <w:spacing w:before="160" w:after="160"/>
              <w:jc w:val="center"/>
              <w:rPr>
                <w:rFonts w:ascii="Arial" w:hAnsi="Arial" w:cs="Arial"/>
                <w:sz w:val="24"/>
                <w:szCs w:val="24"/>
              </w:rPr>
            </w:pPr>
            <w:r w:rsidRPr="003965AE">
              <w:rPr>
                <w:rFonts w:ascii="Arial" w:hAnsi="Arial" w:cs="Arial"/>
                <w:sz w:val="24"/>
                <w:szCs w:val="24"/>
              </w:rPr>
              <w:t>70</w:t>
            </w:r>
            <w:r w:rsidR="00E74BFA">
              <w:rPr>
                <w:rFonts w:ascii="Arial" w:hAnsi="Arial" w:cs="Arial"/>
                <w:sz w:val="24"/>
                <w:szCs w:val="24"/>
              </w:rPr>
              <w:t xml:space="preserve"> %</w:t>
            </w:r>
          </w:p>
        </w:tc>
        <w:tc>
          <w:tcPr>
            <w:tcW w:w="1559" w:type="dxa"/>
            <w:vAlign w:val="center"/>
          </w:tcPr>
          <w:p w14:paraId="11DDCAF1" w14:textId="5F162E35" w:rsidR="007247F2" w:rsidRPr="003965AE" w:rsidRDefault="007247F2" w:rsidP="00DE5399">
            <w:pPr>
              <w:spacing w:before="160" w:after="160"/>
              <w:jc w:val="center"/>
              <w:rPr>
                <w:rFonts w:ascii="Arial" w:hAnsi="Arial" w:cs="Arial"/>
                <w:b/>
                <w:bCs/>
                <w:sz w:val="24"/>
                <w:szCs w:val="24"/>
              </w:rPr>
            </w:pPr>
            <w:r w:rsidRPr="003965AE">
              <w:rPr>
                <w:rFonts w:ascii="Arial" w:hAnsi="Arial" w:cs="Arial"/>
                <w:b/>
                <w:bCs/>
                <w:sz w:val="24"/>
                <w:szCs w:val="24"/>
              </w:rPr>
              <w:t>90</w:t>
            </w:r>
            <w:r w:rsidR="00E74BFA">
              <w:rPr>
                <w:rFonts w:ascii="Arial" w:hAnsi="Arial" w:cs="Arial"/>
                <w:b/>
                <w:bCs/>
                <w:sz w:val="24"/>
                <w:szCs w:val="24"/>
              </w:rPr>
              <w:t xml:space="preserve"> %</w:t>
            </w:r>
          </w:p>
        </w:tc>
      </w:tr>
      <w:tr w:rsidR="007247F2" w:rsidRPr="003965AE" w14:paraId="2F0EAD0F" w14:textId="77777777" w:rsidTr="00640892">
        <w:trPr>
          <w:trHeight w:val="173"/>
          <w:jc w:val="center"/>
        </w:trPr>
        <w:tc>
          <w:tcPr>
            <w:tcW w:w="2074" w:type="dxa"/>
            <w:vAlign w:val="center"/>
          </w:tcPr>
          <w:p w14:paraId="38FDE3B8" w14:textId="61B8CC0B" w:rsidR="007247F2" w:rsidRPr="003965AE" w:rsidRDefault="007247F2" w:rsidP="00DE5399">
            <w:pPr>
              <w:spacing w:before="160" w:after="160"/>
              <w:jc w:val="center"/>
              <w:rPr>
                <w:rFonts w:ascii="Arial" w:hAnsi="Arial" w:cs="Arial"/>
                <w:sz w:val="24"/>
                <w:szCs w:val="24"/>
              </w:rPr>
            </w:pPr>
            <w:r w:rsidRPr="003965AE">
              <w:rPr>
                <w:rFonts w:ascii="Arial" w:hAnsi="Arial" w:cs="Arial"/>
                <w:sz w:val="24"/>
                <w:szCs w:val="24"/>
              </w:rPr>
              <w:t>70,01</w:t>
            </w:r>
            <w:r w:rsidR="00E74BFA">
              <w:rPr>
                <w:rFonts w:ascii="Arial" w:hAnsi="Arial" w:cs="Arial"/>
                <w:sz w:val="24"/>
                <w:szCs w:val="24"/>
              </w:rPr>
              <w:t xml:space="preserve"> %</w:t>
            </w:r>
          </w:p>
        </w:tc>
        <w:tc>
          <w:tcPr>
            <w:tcW w:w="2164" w:type="dxa"/>
            <w:vAlign w:val="center"/>
          </w:tcPr>
          <w:p w14:paraId="7F15EA0C" w14:textId="77EFF982" w:rsidR="007247F2" w:rsidRPr="003965AE" w:rsidRDefault="007247F2" w:rsidP="00DE5399">
            <w:pPr>
              <w:spacing w:before="160" w:after="160"/>
              <w:jc w:val="center"/>
              <w:rPr>
                <w:rFonts w:ascii="Arial" w:hAnsi="Arial" w:cs="Arial"/>
                <w:sz w:val="24"/>
                <w:szCs w:val="24"/>
              </w:rPr>
            </w:pPr>
            <w:r w:rsidRPr="003965AE">
              <w:rPr>
                <w:rFonts w:ascii="Arial" w:hAnsi="Arial" w:cs="Arial"/>
                <w:sz w:val="24"/>
                <w:szCs w:val="24"/>
              </w:rPr>
              <w:t>80</w:t>
            </w:r>
            <w:r w:rsidR="00E74BFA">
              <w:rPr>
                <w:rFonts w:ascii="Arial" w:hAnsi="Arial" w:cs="Arial"/>
                <w:sz w:val="24"/>
                <w:szCs w:val="24"/>
              </w:rPr>
              <w:t xml:space="preserve"> %</w:t>
            </w:r>
          </w:p>
        </w:tc>
        <w:tc>
          <w:tcPr>
            <w:tcW w:w="1559" w:type="dxa"/>
            <w:vAlign w:val="center"/>
          </w:tcPr>
          <w:p w14:paraId="06C0D742" w14:textId="63D35012" w:rsidR="007247F2" w:rsidRPr="003965AE" w:rsidRDefault="007247F2" w:rsidP="00DE5399">
            <w:pPr>
              <w:spacing w:before="160" w:after="160"/>
              <w:jc w:val="center"/>
              <w:rPr>
                <w:rFonts w:ascii="Arial" w:hAnsi="Arial" w:cs="Arial"/>
                <w:b/>
                <w:bCs/>
                <w:sz w:val="24"/>
                <w:szCs w:val="24"/>
              </w:rPr>
            </w:pPr>
            <w:r w:rsidRPr="003965AE">
              <w:rPr>
                <w:rFonts w:ascii="Arial" w:hAnsi="Arial" w:cs="Arial"/>
                <w:b/>
                <w:bCs/>
                <w:sz w:val="24"/>
                <w:szCs w:val="24"/>
              </w:rPr>
              <w:t>80</w:t>
            </w:r>
            <w:r w:rsidR="00E74BFA">
              <w:rPr>
                <w:rFonts w:ascii="Arial" w:hAnsi="Arial" w:cs="Arial"/>
                <w:b/>
                <w:bCs/>
                <w:sz w:val="24"/>
                <w:szCs w:val="24"/>
              </w:rPr>
              <w:t xml:space="preserve"> %</w:t>
            </w:r>
          </w:p>
        </w:tc>
      </w:tr>
      <w:tr w:rsidR="007247F2" w:rsidRPr="003965AE" w14:paraId="006418D6" w14:textId="77777777" w:rsidTr="00640892">
        <w:trPr>
          <w:trHeight w:val="173"/>
          <w:jc w:val="center"/>
        </w:trPr>
        <w:tc>
          <w:tcPr>
            <w:tcW w:w="2074" w:type="dxa"/>
            <w:vAlign w:val="center"/>
          </w:tcPr>
          <w:p w14:paraId="6111E71F" w14:textId="53F2CAD8" w:rsidR="007247F2" w:rsidRPr="003965AE" w:rsidRDefault="007247F2" w:rsidP="00DE5399">
            <w:pPr>
              <w:spacing w:before="160" w:after="160"/>
              <w:jc w:val="center"/>
              <w:rPr>
                <w:rFonts w:ascii="Arial" w:hAnsi="Arial" w:cs="Arial"/>
                <w:sz w:val="24"/>
                <w:szCs w:val="24"/>
              </w:rPr>
            </w:pPr>
            <w:r w:rsidRPr="003965AE">
              <w:rPr>
                <w:rFonts w:ascii="Arial" w:hAnsi="Arial" w:cs="Arial"/>
                <w:sz w:val="24"/>
                <w:szCs w:val="24"/>
              </w:rPr>
              <w:t>80,01</w:t>
            </w:r>
            <w:r w:rsidR="00E74BFA">
              <w:rPr>
                <w:rFonts w:ascii="Arial" w:hAnsi="Arial" w:cs="Arial"/>
                <w:sz w:val="24"/>
                <w:szCs w:val="24"/>
              </w:rPr>
              <w:t xml:space="preserve"> %</w:t>
            </w:r>
          </w:p>
        </w:tc>
        <w:tc>
          <w:tcPr>
            <w:tcW w:w="2164" w:type="dxa"/>
            <w:vAlign w:val="center"/>
          </w:tcPr>
          <w:p w14:paraId="06DC85D4" w14:textId="137E0D7F" w:rsidR="007247F2" w:rsidRPr="003965AE" w:rsidRDefault="007247F2" w:rsidP="00DE5399">
            <w:pPr>
              <w:spacing w:before="160" w:after="160"/>
              <w:jc w:val="center"/>
              <w:rPr>
                <w:rFonts w:ascii="Arial" w:hAnsi="Arial" w:cs="Arial"/>
                <w:sz w:val="24"/>
                <w:szCs w:val="24"/>
              </w:rPr>
            </w:pPr>
            <w:r w:rsidRPr="003965AE">
              <w:rPr>
                <w:rFonts w:ascii="Arial" w:hAnsi="Arial" w:cs="Arial"/>
                <w:sz w:val="24"/>
                <w:szCs w:val="24"/>
              </w:rPr>
              <w:t>90</w:t>
            </w:r>
            <w:r w:rsidR="00E74BFA">
              <w:rPr>
                <w:rFonts w:ascii="Arial" w:hAnsi="Arial" w:cs="Arial"/>
                <w:sz w:val="24"/>
                <w:szCs w:val="24"/>
              </w:rPr>
              <w:t xml:space="preserve"> %</w:t>
            </w:r>
          </w:p>
        </w:tc>
        <w:tc>
          <w:tcPr>
            <w:tcW w:w="1559" w:type="dxa"/>
            <w:vAlign w:val="center"/>
          </w:tcPr>
          <w:p w14:paraId="5506C944" w14:textId="4017AD81" w:rsidR="007247F2" w:rsidRPr="003965AE" w:rsidRDefault="007247F2" w:rsidP="00DE5399">
            <w:pPr>
              <w:spacing w:before="160" w:after="160"/>
              <w:jc w:val="center"/>
              <w:rPr>
                <w:rFonts w:ascii="Arial" w:hAnsi="Arial" w:cs="Arial"/>
                <w:b/>
                <w:bCs/>
                <w:sz w:val="24"/>
                <w:szCs w:val="24"/>
              </w:rPr>
            </w:pPr>
            <w:r w:rsidRPr="003965AE">
              <w:rPr>
                <w:rFonts w:ascii="Arial" w:hAnsi="Arial" w:cs="Arial"/>
                <w:b/>
                <w:bCs/>
                <w:sz w:val="24"/>
                <w:szCs w:val="24"/>
              </w:rPr>
              <w:t>70</w:t>
            </w:r>
            <w:r w:rsidR="00E74BFA">
              <w:rPr>
                <w:rFonts w:ascii="Arial" w:hAnsi="Arial" w:cs="Arial"/>
                <w:b/>
                <w:bCs/>
                <w:sz w:val="24"/>
                <w:szCs w:val="24"/>
              </w:rPr>
              <w:t xml:space="preserve"> %</w:t>
            </w:r>
          </w:p>
        </w:tc>
      </w:tr>
      <w:tr w:rsidR="007247F2" w:rsidRPr="003965AE" w14:paraId="2B36251B" w14:textId="77777777" w:rsidTr="00640892">
        <w:trPr>
          <w:trHeight w:val="182"/>
          <w:jc w:val="center"/>
        </w:trPr>
        <w:tc>
          <w:tcPr>
            <w:tcW w:w="2074" w:type="dxa"/>
            <w:tcBorders>
              <w:bottom w:val="single" w:sz="12" w:space="0" w:color="auto"/>
            </w:tcBorders>
            <w:vAlign w:val="center"/>
          </w:tcPr>
          <w:p w14:paraId="1B198922" w14:textId="1BB784AE" w:rsidR="007247F2" w:rsidRPr="003965AE" w:rsidRDefault="007247F2" w:rsidP="00DE5399">
            <w:pPr>
              <w:spacing w:before="160" w:after="160"/>
              <w:jc w:val="center"/>
              <w:rPr>
                <w:rFonts w:ascii="Arial" w:hAnsi="Arial" w:cs="Arial"/>
                <w:sz w:val="24"/>
                <w:szCs w:val="24"/>
              </w:rPr>
            </w:pPr>
            <w:r w:rsidRPr="003965AE">
              <w:rPr>
                <w:rFonts w:ascii="Arial" w:hAnsi="Arial" w:cs="Arial"/>
                <w:sz w:val="24"/>
                <w:szCs w:val="24"/>
              </w:rPr>
              <w:t>90,01</w:t>
            </w:r>
            <w:r w:rsidR="00E74BFA">
              <w:rPr>
                <w:rFonts w:ascii="Arial" w:hAnsi="Arial" w:cs="Arial"/>
                <w:sz w:val="24"/>
                <w:szCs w:val="24"/>
              </w:rPr>
              <w:t xml:space="preserve"> %</w:t>
            </w:r>
          </w:p>
        </w:tc>
        <w:tc>
          <w:tcPr>
            <w:tcW w:w="2164" w:type="dxa"/>
            <w:tcBorders>
              <w:bottom w:val="single" w:sz="12" w:space="0" w:color="auto"/>
            </w:tcBorders>
            <w:vAlign w:val="center"/>
          </w:tcPr>
          <w:p w14:paraId="3DAEAA74" w14:textId="75E69B33" w:rsidR="007247F2" w:rsidRPr="003965AE" w:rsidRDefault="007247F2" w:rsidP="00DE5399">
            <w:pPr>
              <w:spacing w:before="160" w:after="160"/>
              <w:jc w:val="center"/>
              <w:rPr>
                <w:rFonts w:ascii="Arial" w:hAnsi="Arial" w:cs="Arial"/>
                <w:sz w:val="24"/>
                <w:szCs w:val="24"/>
              </w:rPr>
            </w:pPr>
            <w:r w:rsidRPr="003965AE">
              <w:rPr>
                <w:rFonts w:ascii="Arial" w:hAnsi="Arial" w:cs="Arial"/>
                <w:sz w:val="24"/>
                <w:szCs w:val="24"/>
              </w:rPr>
              <w:t>100</w:t>
            </w:r>
            <w:r w:rsidR="00E74BFA">
              <w:rPr>
                <w:rFonts w:ascii="Arial" w:hAnsi="Arial" w:cs="Arial"/>
                <w:sz w:val="24"/>
                <w:szCs w:val="24"/>
              </w:rPr>
              <w:t xml:space="preserve"> %</w:t>
            </w:r>
          </w:p>
        </w:tc>
        <w:tc>
          <w:tcPr>
            <w:tcW w:w="1559" w:type="dxa"/>
            <w:tcBorders>
              <w:bottom w:val="single" w:sz="12" w:space="0" w:color="auto"/>
            </w:tcBorders>
            <w:vAlign w:val="center"/>
          </w:tcPr>
          <w:p w14:paraId="70CE08D7" w14:textId="7987BE5D" w:rsidR="007247F2" w:rsidRPr="003965AE" w:rsidRDefault="007247F2" w:rsidP="00DE5399">
            <w:pPr>
              <w:spacing w:before="160" w:after="160"/>
              <w:jc w:val="center"/>
              <w:rPr>
                <w:rFonts w:ascii="Arial" w:hAnsi="Arial" w:cs="Arial"/>
                <w:b/>
                <w:bCs/>
                <w:sz w:val="24"/>
                <w:szCs w:val="24"/>
              </w:rPr>
            </w:pPr>
            <w:r w:rsidRPr="003965AE">
              <w:rPr>
                <w:rFonts w:ascii="Arial" w:hAnsi="Arial" w:cs="Arial"/>
                <w:b/>
                <w:bCs/>
                <w:sz w:val="24"/>
                <w:szCs w:val="24"/>
              </w:rPr>
              <w:t>60</w:t>
            </w:r>
            <w:r w:rsidR="00E74BFA">
              <w:rPr>
                <w:rFonts w:ascii="Arial" w:hAnsi="Arial" w:cs="Arial"/>
                <w:b/>
                <w:bCs/>
                <w:sz w:val="24"/>
                <w:szCs w:val="24"/>
              </w:rPr>
              <w:t xml:space="preserve"> %</w:t>
            </w:r>
          </w:p>
        </w:tc>
      </w:tr>
    </w:tbl>
    <w:p w14:paraId="677CF93E" w14:textId="1B3D1ED5" w:rsidR="007247F2" w:rsidRDefault="00A52876" w:rsidP="00DE5399">
      <w:pPr>
        <w:pStyle w:val="Sangradetextonormal"/>
        <w:tabs>
          <w:tab w:val="clear" w:pos="-720"/>
        </w:tabs>
        <w:autoSpaceDE w:val="0"/>
        <w:autoSpaceDN w:val="0"/>
        <w:spacing w:before="160" w:after="160"/>
        <w:rPr>
          <w:spacing w:val="0"/>
          <w:lang w:eastAsia="es-ES"/>
        </w:rPr>
      </w:pPr>
      <w:r w:rsidRPr="003965AE">
        <w:rPr>
          <w:spacing w:val="0"/>
          <w:lang w:eastAsia="es-ES"/>
        </w:rPr>
        <w:t>Las cuantías establecidas para las diferentes prestaciones económicas de carácter general o especial reflejadas en este Oficio-Circular</w:t>
      </w:r>
      <w:r w:rsidR="007247F2">
        <w:rPr>
          <w:spacing w:val="0"/>
          <w:lang w:eastAsia="es-ES"/>
        </w:rPr>
        <w:t xml:space="preserve"> y que se detallan a continuación</w:t>
      </w:r>
      <w:r w:rsidRPr="003965AE">
        <w:rPr>
          <w:spacing w:val="0"/>
          <w:lang w:eastAsia="es-ES"/>
        </w:rPr>
        <w:t>, se corresponden siempre con la cantidad máxima que se puede conceder.</w:t>
      </w:r>
    </w:p>
    <w:p w14:paraId="47BE8F7E" w14:textId="71332AB9" w:rsidR="00A52876" w:rsidRDefault="00A52876" w:rsidP="00DE5399">
      <w:pPr>
        <w:pStyle w:val="Sangradetextonormal"/>
        <w:tabs>
          <w:tab w:val="clear" w:pos="-720"/>
        </w:tabs>
        <w:autoSpaceDE w:val="0"/>
        <w:autoSpaceDN w:val="0"/>
        <w:spacing w:before="160" w:after="160"/>
        <w:rPr>
          <w:spacing w:val="0"/>
          <w:lang w:eastAsia="es-ES"/>
        </w:rPr>
      </w:pPr>
      <w:r w:rsidRPr="003965AE">
        <w:rPr>
          <w:spacing w:val="0"/>
          <w:lang w:eastAsia="es-ES"/>
        </w:rPr>
        <w:t>Por ello, en todas las prestaciones de tipo económico, para conocer la cuantía real que corresponde a cada solicitante, deberán aplicarse</w:t>
      </w:r>
      <w:r w:rsidR="00911F44">
        <w:rPr>
          <w:spacing w:val="0"/>
          <w:lang w:eastAsia="es-ES"/>
        </w:rPr>
        <w:t xml:space="preserve"> a las cuantías </w:t>
      </w:r>
      <w:r w:rsidR="00911F44">
        <w:rPr>
          <w:spacing w:val="0"/>
          <w:lang w:eastAsia="es-ES"/>
        </w:rPr>
        <w:lastRenderedPageBreak/>
        <w:t>máximas,</w:t>
      </w:r>
      <w:r w:rsidR="00AF1FB8">
        <w:rPr>
          <w:spacing w:val="0"/>
          <w:lang w:eastAsia="es-ES"/>
        </w:rPr>
        <w:t xml:space="preserve"> </w:t>
      </w:r>
      <w:r w:rsidR="004717FC">
        <w:rPr>
          <w:spacing w:val="0"/>
          <w:lang w:eastAsia="es-ES"/>
        </w:rPr>
        <w:t>o a los presupuestos presentados si son inferiores a las mismas,</w:t>
      </w:r>
      <w:r w:rsidRPr="003965AE">
        <w:rPr>
          <w:spacing w:val="0"/>
          <w:lang w:eastAsia="es-ES"/>
        </w:rPr>
        <w:t xml:space="preserve"> los porcentajes</w:t>
      </w:r>
      <w:r w:rsidR="005458B4">
        <w:rPr>
          <w:spacing w:val="0"/>
          <w:lang w:eastAsia="es-ES"/>
        </w:rPr>
        <w:t xml:space="preserve"> de concesión</w:t>
      </w:r>
      <w:r w:rsidRPr="003965AE">
        <w:rPr>
          <w:spacing w:val="0"/>
          <w:lang w:eastAsia="es-ES"/>
        </w:rPr>
        <w:t xml:space="preserve"> </w:t>
      </w:r>
      <w:r w:rsidR="00911F44">
        <w:rPr>
          <w:spacing w:val="0"/>
          <w:lang w:eastAsia="es-ES"/>
        </w:rPr>
        <w:t>indicados en el presente apartado.</w:t>
      </w:r>
    </w:p>
    <w:p w14:paraId="543DE3B7" w14:textId="508A1BAA" w:rsidR="00911F44" w:rsidRDefault="00911F44" w:rsidP="00DE5399">
      <w:pPr>
        <w:pStyle w:val="Sangradetextonormal"/>
        <w:tabs>
          <w:tab w:val="clear" w:pos="-720"/>
        </w:tabs>
        <w:autoSpaceDE w:val="0"/>
        <w:autoSpaceDN w:val="0"/>
        <w:spacing w:before="160" w:after="160"/>
        <w:rPr>
          <w:spacing w:val="0"/>
          <w:lang w:eastAsia="es-ES"/>
        </w:rPr>
      </w:pPr>
      <w:r>
        <w:rPr>
          <w:spacing w:val="0"/>
          <w:lang w:eastAsia="es-ES"/>
        </w:rPr>
        <w:t xml:space="preserve">A </w:t>
      </w:r>
      <w:r w:rsidR="006B3FF6">
        <w:rPr>
          <w:spacing w:val="0"/>
          <w:lang w:eastAsia="es-ES"/>
        </w:rPr>
        <w:t>continuación,</w:t>
      </w:r>
      <w:r>
        <w:rPr>
          <w:spacing w:val="0"/>
          <w:lang w:eastAsia="es-ES"/>
        </w:rPr>
        <w:t xml:space="preserve"> se relacionan las cuantías máximas y formas de pago de cada tipo de ayuda.</w:t>
      </w:r>
    </w:p>
    <w:p w14:paraId="607C1042" w14:textId="2E494A3F" w:rsidR="005E4428" w:rsidRDefault="00B56B10" w:rsidP="00DE5399">
      <w:pPr>
        <w:pStyle w:val="Ttulo2"/>
      </w:pPr>
      <w:bookmarkStart w:id="23" w:name="_Toc193217631"/>
      <w:r w:rsidRPr="003965AE">
        <w:t>A</w:t>
      </w:r>
      <w:r w:rsidR="005E4428" w:rsidRPr="003965AE">
        <w:t>yudas para primer Ciclo de Educación Infantil</w:t>
      </w:r>
      <w:bookmarkEnd w:id="23"/>
    </w:p>
    <w:p w14:paraId="1D5349FA" w14:textId="77777777" w:rsidR="005E4428" w:rsidRPr="003965AE" w:rsidRDefault="005E4428" w:rsidP="00A12055">
      <w:pPr>
        <w:pStyle w:val="Sangradetextonormal"/>
        <w:numPr>
          <w:ilvl w:val="0"/>
          <w:numId w:val="3"/>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Enseñanza</w:t>
      </w:r>
    </w:p>
    <w:p w14:paraId="6BD365E1" w14:textId="77777777" w:rsidR="005E4428" w:rsidRPr="003965AE"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 xml:space="preserve">Se establece en un máximo de </w:t>
      </w:r>
      <w:r w:rsidRPr="003965AE">
        <w:rPr>
          <w:b/>
          <w:spacing w:val="0"/>
          <w:lang w:eastAsia="es-ES"/>
        </w:rPr>
        <w:t>120 €</w:t>
      </w:r>
      <w:r w:rsidRPr="003965AE">
        <w:rPr>
          <w:spacing w:val="0"/>
          <w:lang w:eastAsia="es-ES"/>
        </w:rPr>
        <w:t xml:space="preserve"> la cuantía a conceder para </w:t>
      </w:r>
      <w:r w:rsidRPr="002220C7">
        <w:rPr>
          <w:b/>
          <w:spacing w:val="0"/>
          <w:lang w:eastAsia="es-ES"/>
        </w:rPr>
        <w:t>matrícula y seguro escolar,</w:t>
      </w:r>
      <w:r w:rsidRPr="003965AE">
        <w:rPr>
          <w:spacing w:val="0"/>
          <w:lang w:eastAsia="es-ES"/>
        </w:rPr>
        <w:t xml:space="preserve"> abonándose de una sola vez, previa presentación de los justificantes de pago. Asimismo, se establece como cantidad máxima a conceder para cada </w:t>
      </w:r>
      <w:r w:rsidRPr="002220C7">
        <w:rPr>
          <w:b/>
          <w:spacing w:val="0"/>
          <w:lang w:eastAsia="es-ES"/>
        </w:rPr>
        <w:t xml:space="preserve">mensualidad </w:t>
      </w:r>
      <w:r w:rsidRPr="003965AE">
        <w:rPr>
          <w:b/>
          <w:spacing w:val="0"/>
          <w:lang w:eastAsia="es-ES"/>
        </w:rPr>
        <w:t>190 €</w:t>
      </w:r>
      <w:r w:rsidRPr="003965AE">
        <w:rPr>
          <w:spacing w:val="0"/>
          <w:lang w:eastAsia="es-ES"/>
        </w:rPr>
        <w:t>, abonándose fraccionadamente, previa presentación de justificantes de pago.</w:t>
      </w:r>
    </w:p>
    <w:p w14:paraId="7C805E18" w14:textId="77777777" w:rsidR="005E4428" w:rsidRPr="003965AE" w:rsidRDefault="005E4428" w:rsidP="00A12055">
      <w:pPr>
        <w:pStyle w:val="Sangradetextonormal"/>
        <w:numPr>
          <w:ilvl w:val="0"/>
          <w:numId w:val="3"/>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Comedor</w:t>
      </w:r>
    </w:p>
    <w:p w14:paraId="0B7EFD85" w14:textId="2AC93271" w:rsidR="005E4428" w:rsidRPr="003965AE" w:rsidRDefault="005E4428" w:rsidP="00DE5399">
      <w:pPr>
        <w:pStyle w:val="Sangradetextonormal"/>
        <w:tabs>
          <w:tab w:val="clear" w:pos="-720"/>
        </w:tabs>
        <w:suppressAutoHyphens w:val="0"/>
        <w:autoSpaceDE w:val="0"/>
        <w:autoSpaceDN w:val="0"/>
        <w:spacing w:before="160" w:after="160"/>
        <w:ind w:left="360"/>
        <w:rPr>
          <w:lang w:eastAsia="es-ES"/>
        </w:rPr>
      </w:pPr>
      <w:r w:rsidRPr="003965AE">
        <w:rPr>
          <w:lang w:eastAsia="es-ES"/>
        </w:rPr>
        <w:t xml:space="preserve">Se establece como cantidad máxima a conceder mensualmente </w:t>
      </w:r>
      <w:r w:rsidR="007312F9">
        <w:rPr>
          <w:b/>
          <w:lang w:eastAsia="es-ES"/>
        </w:rPr>
        <w:t>110</w:t>
      </w:r>
      <w:r w:rsidR="007312F9" w:rsidRPr="003965AE">
        <w:rPr>
          <w:b/>
          <w:lang w:eastAsia="es-ES"/>
        </w:rPr>
        <w:t xml:space="preserve"> </w:t>
      </w:r>
      <w:r w:rsidRPr="003965AE">
        <w:rPr>
          <w:b/>
          <w:lang w:eastAsia="es-ES"/>
        </w:rPr>
        <w:t>€</w:t>
      </w:r>
      <w:r w:rsidRPr="003965AE">
        <w:rPr>
          <w:lang w:eastAsia="es-ES"/>
        </w:rPr>
        <w:t xml:space="preserve">. El abono será fraccionado, previa presentación de los justificantes de pago </w:t>
      </w:r>
      <w:r w:rsidR="0005191D">
        <w:rPr>
          <w:lang w:eastAsia="es-ES"/>
        </w:rPr>
        <w:t xml:space="preserve">del servicio </w:t>
      </w:r>
      <w:r w:rsidR="00517C1A">
        <w:rPr>
          <w:lang w:eastAsia="es-ES"/>
        </w:rPr>
        <w:t>de</w:t>
      </w:r>
      <w:r w:rsidRPr="003965AE">
        <w:rPr>
          <w:lang w:eastAsia="es-ES"/>
        </w:rPr>
        <w:t xml:space="preserve"> comedor.</w:t>
      </w:r>
    </w:p>
    <w:p w14:paraId="5B8B5B56" w14:textId="77777777" w:rsidR="005E4428" w:rsidRPr="003965AE" w:rsidRDefault="005E4428" w:rsidP="00A12055">
      <w:pPr>
        <w:pStyle w:val="Sangradetextonormal"/>
        <w:numPr>
          <w:ilvl w:val="0"/>
          <w:numId w:val="3"/>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Transporte</w:t>
      </w:r>
    </w:p>
    <w:p w14:paraId="6A49800F" w14:textId="3D4777BB" w:rsidR="00911F44" w:rsidRDefault="005E4428" w:rsidP="00DE5399">
      <w:pPr>
        <w:pStyle w:val="Sangradetextonormal"/>
        <w:tabs>
          <w:tab w:val="clear" w:pos="-720"/>
        </w:tabs>
        <w:suppressAutoHyphens w:val="0"/>
        <w:autoSpaceDE w:val="0"/>
        <w:autoSpaceDN w:val="0"/>
        <w:spacing w:before="160" w:after="160"/>
        <w:ind w:left="360"/>
      </w:pPr>
      <w:r w:rsidRPr="003965AE">
        <w:t xml:space="preserve">Esta prestación se </w:t>
      </w:r>
      <w:r w:rsidR="00911F44">
        <w:t>contempla</w:t>
      </w:r>
      <w:r w:rsidR="00911F44" w:rsidRPr="003965AE">
        <w:t xml:space="preserve"> </w:t>
      </w:r>
      <w:r w:rsidRPr="003965AE">
        <w:t xml:space="preserve">cuando el gasto por este concepto supere los 20 € mensuales. La cuantía a conceder será la diferencia </w:t>
      </w:r>
      <w:r w:rsidR="00B17FCA" w:rsidRPr="003965AE">
        <w:t xml:space="preserve">existente </w:t>
      </w:r>
      <w:r w:rsidRPr="003965AE">
        <w:t>entre el coste del transporte</w:t>
      </w:r>
      <w:r w:rsidR="00B17FCA" w:rsidRPr="003965AE">
        <w:t xml:space="preserve"> (</w:t>
      </w:r>
      <w:r w:rsidRPr="003965AE">
        <w:t>público o privado</w:t>
      </w:r>
      <w:r w:rsidR="00B17FCA" w:rsidRPr="003965AE">
        <w:t>)</w:t>
      </w:r>
      <w:r w:rsidRPr="003965AE">
        <w:t xml:space="preserve">, y los primeros 20 €, sin que </w:t>
      </w:r>
      <w:r w:rsidR="00D03830" w:rsidRPr="003965AE">
        <w:t>la ayuda</w:t>
      </w:r>
      <w:r w:rsidRPr="003965AE">
        <w:t xml:space="preserve"> supere los </w:t>
      </w:r>
      <w:r w:rsidRPr="003965AE">
        <w:rPr>
          <w:b/>
        </w:rPr>
        <w:t>180 €</w:t>
      </w:r>
      <w:r w:rsidRPr="003965AE">
        <w:t xml:space="preserve"> mensuales. </w:t>
      </w:r>
      <w:r w:rsidRPr="008D0A0C">
        <w:t xml:space="preserve">En caso de </w:t>
      </w:r>
      <w:r w:rsidR="003253BD" w:rsidRPr="008D0A0C">
        <w:t>que las circunstancias de la persona afiliada requieran un importe superior al establecido en este punto</w:t>
      </w:r>
      <w:r w:rsidR="00C22E63">
        <w:t>,</w:t>
      </w:r>
      <w:r w:rsidR="003253BD" w:rsidRPr="008D0A0C">
        <w:t xml:space="preserve"> se deberá solicitar autorización </w:t>
      </w:r>
      <w:r w:rsidR="006B3FF6" w:rsidRPr="008D0A0C">
        <w:t>a la</w:t>
      </w:r>
      <w:r w:rsidR="003253BD" w:rsidRPr="008D0A0C">
        <w:t xml:space="preserve"> Dirección General mediante informe adicional.</w:t>
      </w:r>
    </w:p>
    <w:p w14:paraId="44FDC87B" w14:textId="3039EBC9" w:rsidR="00911F44" w:rsidRDefault="005E4428" w:rsidP="00DE5399">
      <w:pPr>
        <w:pStyle w:val="Sangradetextonormal"/>
        <w:tabs>
          <w:tab w:val="clear" w:pos="-720"/>
        </w:tabs>
        <w:suppressAutoHyphens w:val="0"/>
        <w:autoSpaceDE w:val="0"/>
        <w:autoSpaceDN w:val="0"/>
        <w:spacing w:before="160" w:after="160"/>
        <w:ind w:left="360"/>
      </w:pPr>
      <w:r w:rsidRPr="003965AE">
        <w:t xml:space="preserve">El abono será fraccionado previa presentación de los justificantes de pago de la ruta escolar o transporte público, según corresponda. Cuando el desplazamiento se realice en vehículo propio, se abonará mensualmente la cantidad resultante de multiplicar el número de kilómetros </w:t>
      </w:r>
      <w:r w:rsidR="00B17FCA" w:rsidRPr="003965AE">
        <w:t xml:space="preserve">que separan </w:t>
      </w:r>
      <w:r w:rsidRPr="003965AE">
        <w:t xml:space="preserve">el domicilio del alumno y el </w:t>
      </w:r>
      <w:r w:rsidR="00B17FCA" w:rsidRPr="003965AE">
        <w:t>C</w:t>
      </w:r>
      <w:r w:rsidRPr="003965AE">
        <w:t>entro docente</w:t>
      </w:r>
      <w:r w:rsidR="00B17FCA" w:rsidRPr="003965AE">
        <w:t>,</w:t>
      </w:r>
      <w:r w:rsidRPr="003965AE">
        <w:t xml:space="preserve"> por dos trayectos (ida y vuelta) y por el número de días reales de asistencia al </w:t>
      </w:r>
      <w:r w:rsidR="00B17FCA" w:rsidRPr="003965AE">
        <w:t>C</w:t>
      </w:r>
      <w:r w:rsidRPr="003965AE">
        <w:t xml:space="preserve">entro, a </w:t>
      </w:r>
      <w:r w:rsidRPr="004D00C5">
        <w:t>razón de 0,</w:t>
      </w:r>
      <w:r w:rsidR="004D00C5" w:rsidRPr="00893FF6">
        <w:t>24</w:t>
      </w:r>
      <w:r w:rsidR="004D00C5" w:rsidRPr="004D00C5">
        <w:t xml:space="preserve"> </w:t>
      </w:r>
      <w:r w:rsidRPr="004D00C5">
        <w:t>€ el kilómetro.</w:t>
      </w:r>
    </w:p>
    <w:p w14:paraId="6D2AF222" w14:textId="2533A5A0" w:rsidR="00134502" w:rsidRPr="003965AE" w:rsidRDefault="00134502" w:rsidP="00DE5399">
      <w:pPr>
        <w:pStyle w:val="Sangradetextonormal"/>
        <w:tabs>
          <w:tab w:val="clear" w:pos="-720"/>
        </w:tabs>
        <w:suppressAutoHyphens w:val="0"/>
        <w:autoSpaceDE w:val="0"/>
        <w:autoSpaceDN w:val="0"/>
        <w:spacing w:before="160" w:after="160"/>
        <w:ind w:left="360"/>
        <w:rPr>
          <w:spacing w:val="0"/>
          <w:lang w:eastAsia="es-ES"/>
        </w:rPr>
      </w:pPr>
      <w:r>
        <w:rPr>
          <w:spacing w:val="0"/>
          <w:lang w:eastAsia="es-ES"/>
        </w:rPr>
        <w:t>El descuento de los primeros 20</w:t>
      </w:r>
      <w:r w:rsidR="00DE5399">
        <w:rPr>
          <w:spacing w:val="0"/>
          <w:lang w:eastAsia="es-ES"/>
        </w:rPr>
        <w:t xml:space="preserve"> </w:t>
      </w:r>
      <w:r>
        <w:rPr>
          <w:spacing w:val="0"/>
          <w:lang w:eastAsia="es-ES"/>
        </w:rPr>
        <w:t>€ que debe abonar el alumno se realizará en todas las modalidades de transporte.</w:t>
      </w:r>
    </w:p>
    <w:p w14:paraId="10B7682C" w14:textId="1B6ED6EA" w:rsidR="005E4428" w:rsidRDefault="005E4428" w:rsidP="00DE5399">
      <w:pPr>
        <w:pStyle w:val="Ttulo2"/>
      </w:pPr>
      <w:bookmarkStart w:id="24" w:name="_Toc193217632"/>
      <w:r w:rsidRPr="003965AE">
        <w:t>Ayudas para segundo Ciclo de Educación Infantil</w:t>
      </w:r>
      <w:bookmarkEnd w:id="24"/>
    </w:p>
    <w:p w14:paraId="6C7BD983" w14:textId="77777777" w:rsidR="005E4428" w:rsidRPr="003965AE" w:rsidRDefault="005E4428" w:rsidP="00A12055">
      <w:pPr>
        <w:pStyle w:val="Sangradetextonormal"/>
        <w:numPr>
          <w:ilvl w:val="0"/>
          <w:numId w:val="10"/>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Enseñanza</w:t>
      </w:r>
    </w:p>
    <w:p w14:paraId="50E840DF" w14:textId="63870CD0" w:rsidR="002F20EA"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 xml:space="preserve">Se establece en un máximo de </w:t>
      </w:r>
      <w:r w:rsidRPr="003965AE">
        <w:rPr>
          <w:b/>
          <w:spacing w:val="0"/>
          <w:lang w:eastAsia="es-ES"/>
        </w:rPr>
        <w:t>120 €</w:t>
      </w:r>
      <w:r w:rsidRPr="003965AE">
        <w:rPr>
          <w:spacing w:val="0"/>
          <w:lang w:eastAsia="es-ES"/>
        </w:rPr>
        <w:t xml:space="preserve"> la cuantía a conceder para matrícula y seguro escolar, abonándose de una sola vez, previa presentación de los justificantes de pago. </w:t>
      </w:r>
      <w:r w:rsidR="006B3FF6" w:rsidRPr="003965AE">
        <w:rPr>
          <w:spacing w:val="0"/>
          <w:lang w:eastAsia="es-ES"/>
        </w:rPr>
        <w:t>Asimismo,</w:t>
      </w:r>
      <w:r w:rsidRPr="003965AE">
        <w:rPr>
          <w:spacing w:val="0"/>
          <w:lang w:eastAsia="es-ES"/>
        </w:rPr>
        <w:t xml:space="preserve"> se establece en </w:t>
      </w:r>
      <w:r w:rsidRPr="003965AE">
        <w:rPr>
          <w:b/>
          <w:spacing w:val="0"/>
          <w:lang w:eastAsia="es-ES"/>
        </w:rPr>
        <w:t>190 €</w:t>
      </w:r>
      <w:r w:rsidRPr="003965AE">
        <w:rPr>
          <w:spacing w:val="0"/>
          <w:lang w:eastAsia="es-ES"/>
        </w:rPr>
        <w:t xml:space="preserve"> la cantidad máxima a conceder para cada mensualidad, abonándose fraccionadamente, previa presentación de justificantes de pago.</w:t>
      </w:r>
    </w:p>
    <w:p w14:paraId="16AF70CC" w14:textId="42D6F48C" w:rsidR="005E4428" w:rsidRPr="002F20EA" w:rsidRDefault="002F20EA" w:rsidP="002F20EA">
      <w:pPr>
        <w:autoSpaceDE/>
        <w:autoSpaceDN/>
        <w:rPr>
          <w:rFonts w:ascii="Arial" w:hAnsi="Arial" w:cs="Arial"/>
          <w:sz w:val="24"/>
          <w:szCs w:val="24"/>
        </w:rPr>
      </w:pPr>
      <w:r>
        <w:br w:type="page"/>
      </w:r>
    </w:p>
    <w:p w14:paraId="15472109" w14:textId="77777777" w:rsidR="005E4428" w:rsidRPr="003965AE" w:rsidRDefault="005E4428" w:rsidP="00A12055">
      <w:pPr>
        <w:pStyle w:val="Sangradetextonormal"/>
        <w:numPr>
          <w:ilvl w:val="0"/>
          <w:numId w:val="10"/>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lastRenderedPageBreak/>
        <w:t>Adquisición de libros de texto</w:t>
      </w:r>
    </w:p>
    <w:p w14:paraId="5EA8DA62" w14:textId="25A53809" w:rsidR="005E4428" w:rsidRPr="003965AE"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 xml:space="preserve">El abono de esta prestación se realizará previa presentación de la factura correspondiente, hasta un máximo de </w:t>
      </w:r>
      <w:r w:rsidRPr="003965AE">
        <w:rPr>
          <w:b/>
          <w:spacing w:val="0"/>
          <w:lang w:eastAsia="es-ES"/>
        </w:rPr>
        <w:t>105 €</w:t>
      </w:r>
      <w:r w:rsidRPr="003965AE">
        <w:rPr>
          <w:spacing w:val="0"/>
          <w:lang w:eastAsia="es-ES"/>
        </w:rPr>
        <w:t>.</w:t>
      </w:r>
    </w:p>
    <w:p w14:paraId="2BF9AFB9" w14:textId="77777777" w:rsidR="005E4428" w:rsidRPr="003965AE" w:rsidRDefault="005E4428" w:rsidP="00A12055">
      <w:pPr>
        <w:pStyle w:val="Sangradetextonormal"/>
        <w:numPr>
          <w:ilvl w:val="0"/>
          <w:numId w:val="10"/>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Adquisición de material didáctico complementario</w:t>
      </w:r>
    </w:p>
    <w:p w14:paraId="6CCA2CCE" w14:textId="1D15A633" w:rsidR="005E4428" w:rsidRPr="003965AE"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El abono de esta prestación se realizará en un único pago</w:t>
      </w:r>
      <w:r w:rsidR="00C61186">
        <w:rPr>
          <w:spacing w:val="0"/>
          <w:lang w:eastAsia="es-ES"/>
        </w:rPr>
        <w:t xml:space="preserve"> no siendo necesario presentación de justificantes</w:t>
      </w:r>
      <w:r w:rsidRPr="003965AE">
        <w:rPr>
          <w:spacing w:val="0"/>
          <w:lang w:eastAsia="es-ES"/>
        </w:rPr>
        <w:t xml:space="preserve">, estableciéndose la cuantía máxima en </w:t>
      </w:r>
      <w:r w:rsidRPr="003965AE">
        <w:rPr>
          <w:b/>
          <w:spacing w:val="0"/>
          <w:lang w:eastAsia="es-ES"/>
        </w:rPr>
        <w:t>105 €</w:t>
      </w:r>
      <w:r w:rsidRPr="003965AE">
        <w:rPr>
          <w:spacing w:val="0"/>
          <w:lang w:eastAsia="es-ES"/>
        </w:rPr>
        <w:t>.</w:t>
      </w:r>
    </w:p>
    <w:p w14:paraId="7C3478B1" w14:textId="77777777" w:rsidR="005E4428" w:rsidRPr="003965AE" w:rsidRDefault="005E4428" w:rsidP="00A12055">
      <w:pPr>
        <w:pStyle w:val="Sangradetextonormal"/>
        <w:numPr>
          <w:ilvl w:val="0"/>
          <w:numId w:val="10"/>
        </w:numPr>
        <w:tabs>
          <w:tab w:val="clear" w:pos="-720"/>
          <w:tab w:val="clear" w:pos="360"/>
        </w:tabs>
        <w:suppressAutoHyphens w:val="0"/>
        <w:autoSpaceDE w:val="0"/>
        <w:autoSpaceDN w:val="0"/>
        <w:spacing w:before="160" w:after="160"/>
        <w:rPr>
          <w:b/>
          <w:bCs/>
          <w:lang w:eastAsia="es-ES"/>
        </w:rPr>
      </w:pPr>
      <w:r w:rsidRPr="003965AE">
        <w:rPr>
          <w:b/>
          <w:bCs/>
          <w:lang w:eastAsia="es-ES"/>
        </w:rPr>
        <w:t>Comedor</w:t>
      </w:r>
    </w:p>
    <w:p w14:paraId="1C83D6B8" w14:textId="03A0D226" w:rsidR="005E4428" w:rsidRPr="003965AE"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 xml:space="preserve">Se establece como cantidad máxima a conceder mensualmente </w:t>
      </w:r>
      <w:r w:rsidR="007312F9">
        <w:rPr>
          <w:b/>
          <w:spacing w:val="0"/>
          <w:lang w:eastAsia="es-ES"/>
        </w:rPr>
        <w:t>110</w:t>
      </w:r>
      <w:r w:rsidR="007312F9" w:rsidRPr="003965AE">
        <w:rPr>
          <w:b/>
          <w:bCs/>
          <w:spacing w:val="0"/>
          <w:lang w:eastAsia="es-ES"/>
        </w:rPr>
        <w:t xml:space="preserve"> </w:t>
      </w:r>
      <w:r w:rsidRPr="003965AE">
        <w:rPr>
          <w:b/>
          <w:spacing w:val="0"/>
          <w:lang w:eastAsia="es-ES"/>
        </w:rPr>
        <w:t>€</w:t>
      </w:r>
      <w:r w:rsidRPr="003965AE">
        <w:rPr>
          <w:spacing w:val="0"/>
          <w:lang w:eastAsia="es-ES"/>
        </w:rPr>
        <w:t xml:space="preserve">. El abono será fraccionado, previa presentación de los justificantes de pago </w:t>
      </w:r>
      <w:r w:rsidR="00603E88">
        <w:rPr>
          <w:spacing w:val="0"/>
          <w:lang w:eastAsia="es-ES"/>
        </w:rPr>
        <w:t xml:space="preserve">del servicio </w:t>
      </w:r>
      <w:r w:rsidRPr="003965AE">
        <w:rPr>
          <w:spacing w:val="0"/>
          <w:lang w:eastAsia="es-ES"/>
        </w:rPr>
        <w:t>de comedor.</w:t>
      </w:r>
    </w:p>
    <w:p w14:paraId="57239E00" w14:textId="77777777" w:rsidR="005E4428" w:rsidRPr="003965AE" w:rsidRDefault="005E4428" w:rsidP="00A12055">
      <w:pPr>
        <w:pStyle w:val="Sangradetextonormal"/>
        <w:numPr>
          <w:ilvl w:val="0"/>
          <w:numId w:val="10"/>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Transporte</w:t>
      </w:r>
    </w:p>
    <w:p w14:paraId="7581A431" w14:textId="0B74BD38" w:rsidR="00C61186" w:rsidRPr="00D261EB" w:rsidRDefault="00C61186" w:rsidP="00DE5399">
      <w:pPr>
        <w:pStyle w:val="Sangradetextonormal"/>
        <w:tabs>
          <w:tab w:val="clear" w:pos="-720"/>
        </w:tabs>
        <w:suppressAutoHyphens w:val="0"/>
        <w:autoSpaceDE w:val="0"/>
        <w:autoSpaceDN w:val="0"/>
        <w:spacing w:before="160" w:after="160"/>
        <w:ind w:left="360"/>
        <w:rPr>
          <w:highlight w:val="lightGray"/>
        </w:rPr>
      </w:pPr>
      <w:r w:rsidRPr="003965AE">
        <w:t xml:space="preserve">Esta prestación se </w:t>
      </w:r>
      <w:r>
        <w:t>contempla</w:t>
      </w:r>
      <w:r w:rsidRPr="003965AE">
        <w:t xml:space="preserve"> cuando el gasto por este concepto supere los 20 € mensuales. La cuantía a conceder será la diferencia existente entre el coste del transporte (público o privado), y los primeros 20 €, sin que la ayuda supere los </w:t>
      </w:r>
      <w:r w:rsidRPr="003965AE">
        <w:rPr>
          <w:b/>
        </w:rPr>
        <w:t>180 €</w:t>
      </w:r>
      <w:r w:rsidRPr="003965AE">
        <w:t xml:space="preserve"> mensuales. </w:t>
      </w:r>
      <w:r w:rsidR="00E90F1F" w:rsidRPr="00D261EB">
        <w:t xml:space="preserve">En caso de que las circunstancias de la persona afiliada requieran un importe superior al establecido en este punto se deberá solicitar autorización </w:t>
      </w:r>
      <w:r w:rsidR="006B3FF6" w:rsidRPr="00D261EB">
        <w:t>a la</w:t>
      </w:r>
      <w:r w:rsidR="00E90F1F" w:rsidRPr="00D261EB">
        <w:t xml:space="preserve"> Dirección General</w:t>
      </w:r>
      <w:r w:rsidR="00C92A2E" w:rsidRPr="002220C7">
        <w:t>,</w:t>
      </w:r>
      <w:r w:rsidR="00005743" w:rsidRPr="002220C7">
        <w:t xml:space="preserve"> mediante informe adicional</w:t>
      </w:r>
      <w:r w:rsidRPr="003965AE">
        <w:t>.</w:t>
      </w:r>
    </w:p>
    <w:p w14:paraId="4781E099" w14:textId="02B796F7" w:rsidR="00C61186" w:rsidRDefault="00C61186" w:rsidP="00DE5399">
      <w:pPr>
        <w:pStyle w:val="Sangradetextonormal"/>
        <w:tabs>
          <w:tab w:val="clear" w:pos="-720"/>
        </w:tabs>
        <w:suppressAutoHyphens w:val="0"/>
        <w:autoSpaceDE w:val="0"/>
        <w:autoSpaceDN w:val="0"/>
        <w:spacing w:before="160" w:after="160"/>
        <w:ind w:left="360"/>
      </w:pPr>
      <w:r w:rsidRPr="003965AE">
        <w:t xml:space="preserve">El abono será fraccionado previa presentación de los justificantes de pago de la ruta escolar o transporte público, según corresponda. Cuando el desplazamiento se realice en vehículo propio, se abonará mensualmente la cantidad resultante de multiplicar el número de kilómetros que separan el domicilio del alumno y el Centro docente, por dos trayectos (ida y vuelta) y por el número de días reales de asistencia al Centro, </w:t>
      </w:r>
      <w:r w:rsidRPr="004D00C5">
        <w:t>a razón de 0,</w:t>
      </w:r>
      <w:r w:rsidR="004D00C5" w:rsidRPr="00893FF6">
        <w:t>24</w:t>
      </w:r>
      <w:r w:rsidR="004D00C5" w:rsidRPr="004D00C5">
        <w:t xml:space="preserve"> </w:t>
      </w:r>
      <w:r w:rsidRPr="004D00C5">
        <w:t>€ el kilómetro</w:t>
      </w:r>
      <w:r w:rsidR="00312740" w:rsidRPr="004D00C5">
        <w:t>,</w:t>
      </w:r>
      <w:r w:rsidR="00312740">
        <w:t xml:space="preserve"> debiendo presentar previamente </w:t>
      </w:r>
      <w:r w:rsidR="00312740" w:rsidRPr="008F0635">
        <w:t>documentación acreditativa que justifique la asistencia</w:t>
      </w:r>
      <w:r w:rsidR="00312740">
        <w:t>.</w:t>
      </w:r>
    </w:p>
    <w:p w14:paraId="6EB443C2" w14:textId="4965A0B3" w:rsidR="00C61186" w:rsidRDefault="00C61186" w:rsidP="00DE5399">
      <w:pPr>
        <w:pStyle w:val="Sangradetextonormal"/>
        <w:tabs>
          <w:tab w:val="clear" w:pos="-720"/>
        </w:tabs>
        <w:suppressAutoHyphens w:val="0"/>
        <w:autoSpaceDE w:val="0"/>
        <w:autoSpaceDN w:val="0"/>
        <w:spacing w:before="160" w:after="160"/>
        <w:ind w:left="360"/>
        <w:rPr>
          <w:spacing w:val="0"/>
          <w:lang w:eastAsia="es-ES"/>
        </w:rPr>
      </w:pPr>
      <w:r>
        <w:rPr>
          <w:spacing w:val="0"/>
          <w:lang w:eastAsia="es-ES"/>
        </w:rPr>
        <w:t>El descuento de los primeros 20</w:t>
      </w:r>
      <w:r w:rsidR="00DE5399">
        <w:rPr>
          <w:spacing w:val="0"/>
          <w:lang w:eastAsia="es-ES"/>
        </w:rPr>
        <w:t xml:space="preserve"> </w:t>
      </w:r>
      <w:r>
        <w:rPr>
          <w:spacing w:val="0"/>
          <w:lang w:eastAsia="es-ES"/>
        </w:rPr>
        <w:t>€ que debe abonar el alumno se realizará en todas las modalidades de transporte.</w:t>
      </w:r>
    </w:p>
    <w:p w14:paraId="503BDAAF" w14:textId="2FA45AD8" w:rsidR="005E4428" w:rsidRDefault="001D0BD6" w:rsidP="00DE5399">
      <w:pPr>
        <w:pStyle w:val="Ttulo2"/>
      </w:pPr>
      <w:r w:rsidRPr="003965AE">
        <w:t xml:space="preserve"> </w:t>
      </w:r>
      <w:bookmarkStart w:id="25" w:name="_Toc193217633"/>
      <w:r w:rsidR="005E4428" w:rsidRPr="003965AE">
        <w:t>Ayudas para enseñanza obligatoria</w:t>
      </w:r>
      <w:bookmarkEnd w:id="25"/>
    </w:p>
    <w:p w14:paraId="187B776B" w14:textId="77777777" w:rsidR="005E4428" w:rsidRPr="003965AE" w:rsidRDefault="005E4428" w:rsidP="00A12055">
      <w:pPr>
        <w:pStyle w:val="Sangradetextonormal"/>
        <w:numPr>
          <w:ilvl w:val="0"/>
          <w:numId w:val="11"/>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Adquisición de libros de texto</w:t>
      </w:r>
    </w:p>
    <w:p w14:paraId="62043A14" w14:textId="4BAABF04" w:rsidR="005E4428" w:rsidRPr="003965AE"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El abono de esta prestación se realizará previa presentación de la factura correspondiente</w:t>
      </w:r>
      <w:r w:rsidR="0076070B">
        <w:rPr>
          <w:spacing w:val="0"/>
          <w:lang w:eastAsia="es-ES"/>
        </w:rPr>
        <w:t xml:space="preserve"> del gasto efectuado</w:t>
      </w:r>
      <w:r w:rsidRPr="003965AE">
        <w:rPr>
          <w:spacing w:val="0"/>
          <w:lang w:eastAsia="es-ES"/>
        </w:rPr>
        <w:t>. Las cuantías establecidas serán para:</w:t>
      </w:r>
    </w:p>
    <w:p w14:paraId="277C3655" w14:textId="77777777" w:rsidR="005E4428" w:rsidRPr="003965AE" w:rsidRDefault="005E4428" w:rsidP="00A12055">
      <w:pPr>
        <w:numPr>
          <w:ilvl w:val="0"/>
          <w:numId w:val="4"/>
        </w:numPr>
        <w:tabs>
          <w:tab w:val="clear" w:pos="360"/>
        </w:tabs>
        <w:spacing w:before="160" w:after="160"/>
        <w:ind w:left="720"/>
        <w:jc w:val="both"/>
        <w:rPr>
          <w:rFonts w:ascii="Arial" w:hAnsi="Arial" w:cs="Arial"/>
          <w:sz w:val="24"/>
          <w:szCs w:val="24"/>
        </w:rPr>
      </w:pPr>
      <w:r w:rsidRPr="003965AE">
        <w:rPr>
          <w:rFonts w:ascii="Arial" w:hAnsi="Arial" w:cs="Arial"/>
          <w:sz w:val="24"/>
          <w:szCs w:val="24"/>
        </w:rPr>
        <w:t xml:space="preserve">Educación Primaria: hasta un máximo de </w:t>
      </w:r>
      <w:r w:rsidRPr="003965AE">
        <w:rPr>
          <w:rFonts w:ascii="Arial" w:hAnsi="Arial" w:cs="Arial"/>
          <w:b/>
          <w:sz w:val="24"/>
          <w:szCs w:val="24"/>
        </w:rPr>
        <w:t>158 €</w:t>
      </w:r>
      <w:r w:rsidRPr="003965AE">
        <w:rPr>
          <w:rFonts w:ascii="Arial" w:hAnsi="Arial" w:cs="Arial"/>
          <w:sz w:val="24"/>
          <w:szCs w:val="24"/>
        </w:rPr>
        <w:t>.</w:t>
      </w:r>
    </w:p>
    <w:p w14:paraId="02BF894C" w14:textId="0707351F" w:rsidR="00562B95" w:rsidRPr="003965AE" w:rsidRDefault="00562B95" w:rsidP="00A12055">
      <w:pPr>
        <w:numPr>
          <w:ilvl w:val="0"/>
          <w:numId w:val="4"/>
        </w:numPr>
        <w:tabs>
          <w:tab w:val="clear" w:pos="360"/>
        </w:tabs>
        <w:spacing w:before="160" w:after="160"/>
        <w:ind w:left="720"/>
        <w:jc w:val="both"/>
        <w:rPr>
          <w:rFonts w:ascii="Arial" w:hAnsi="Arial" w:cs="Arial"/>
          <w:sz w:val="24"/>
          <w:szCs w:val="24"/>
        </w:rPr>
      </w:pPr>
      <w:r w:rsidRPr="003965AE">
        <w:rPr>
          <w:rFonts w:ascii="Arial" w:hAnsi="Arial" w:cs="Arial"/>
          <w:sz w:val="24"/>
          <w:szCs w:val="24"/>
        </w:rPr>
        <w:t xml:space="preserve">Educación Secundaria, </w:t>
      </w:r>
      <w:r w:rsidRPr="004C1CDC">
        <w:rPr>
          <w:rFonts w:ascii="Arial" w:hAnsi="Arial" w:cs="Arial"/>
          <w:sz w:val="24"/>
          <w:szCs w:val="24"/>
          <w:lang w:val="es-ES"/>
        </w:rPr>
        <w:t>Ciclos formativos de grado</w:t>
      </w:r>
      <w:r>
        <w:rPr>
          <w:rFonts w:ascii="Arial" w:hAnsi="Arial" w:cs="Arial"/>
          <w:sz w:val="24"/>
          <w:szCs w:val="24"/>
          <w:lang w:val="es-ES"/>
        </w:rPr>
        <w:t xml:space="preserve"> básico</w:t>
      </w:r>
      <w:r w:rsidRPr="004C1CDC">
        <w:rPr>
          <w:rFonts w:ascii="Arial" w:hAnsi="Arial" w:cs="Arial"/>
          <w:sz w:val="24"/>
          <w:szCs w:val="24"/>
          <w:lang w:val="es-ES"/>
        </w:rPr>
        <w:t xml:space="preserve"> </w:t>
      </w:r>
      <w:r w:rsidRPr="003965AE">
        <w:rPr>
          <w:rFonts w:ascii="Arial" w:hAnsi="Arial" w:cs="Arial"/>
          <w:sz w:val="24"/>
          <w:szCs w:val="24"/>
        </w:rPr>
        <w:t xml:space="preserve">y Enseñanza Básica de Personas Adultas: un máximo de </w:t>
      </w:r>
      <w:r w:rsidRPr="003965AE">
        <w:rPr>
          <w:rFonts w:ascii="Arial" w:hAnsi="Arial" w:cs="Arial"/>
          <w:b/>
          <w:sz w:val="24"/>
          <w:szCs w:val="24"/>
        </w:rPr>
        <w:t>210 €</w:t>
      </w:r>
      <w:r w:rsidRPr="003965AE">
        <w:rPr>
          <w:rFonts w:ascii="Arial" w:hAnsi="Arial" w:cs="Arial"/>
          <w:sz w:val="24"/>
          <w:szCs w:val="24"/>
        </w:rPr>
        <w:t>.</w:t>
      </w:r>
    </w:p>
    <w:p w14:paraId="0B328A67" w14:textId="77777777" w:rsidR="005E4428" w:rsidRPr="003965AE" w:rsidRDefault="005E4428" w:rsidP="00A12055">
      <w:pPr>
        <w:pStyle w:val="Sangradetextonormal"/>
        <w:numPr>
          <w:ilvl w:val="0"/>
          <w:numId w:val="11"/>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Adquisición de material didáctico complementario</w:t>
      </w:r>
    </w:p>
    <w:p w14:paraId="35650FF0" w14:textId="77777777" w:rsidR="005E4428" w:rsidRPr="003965AE"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El abono de esta prestación se realizará en un único pago, estableciéndose la cuantía máxima para:</w:t>
      </w:r>
    </w:p>
    <w:p w14:paraId="723EC91A" w14:textId="77777777" w:rsidR="005E4428" w:rsidRPr="003965AE" w:rsidRDefault="005E4428" w:rsidP="00A12055">
      <w:pPr>
        <w:numPr>
          <w:ilvl w:val="0"/>
          <w:numId w:val="4"/>
        </w:numPr>
        <w:tabs>
          <w:tab w:val="clear" w:pos="360"/>
        </w:tabs>
        <w:spacing w:before="160" w:after="160"/>
        <w:ind w:left="720"/>
        <w:jc w:val="both"/>
        <w:rPr>
          <w:rFonts w:ascii="Arial" w:hAnsi="Arial" w:cs="Arial"/>
          <w:sz w:val="24"/>
          <w:szCs w:val="24"/>
        </w:rPr>
      </w:pPr>
      <w:r w:rsidRPr="003965AE">
        <w:rPr>
          <w:rFonts w:ascii="Arial" w:hAnsi="Arial" w:cs="Arial"/>
          <w:sz w:val="24"/>
          <w:szCs w:val="24"/>
        </w:rPr>
        <w:lastRenderedPageBreak/>
        <w:t xml:space="preserve">Educación Primaria: </w:t>
      </w:r>
      <w:r w:rsidRPr="003965AE">
        <w:rPr>
          <w:rFonts w:ascii="Arial" w:hAnsi="Arial" w:cs="Arial"/>
          <w:b/>
          <w:sz w:val="24"/>
          <w:szCs w:val="24"/>
        </w:rPr>
        <w:t>158 €.</w:t>
      </w:r>
    </w:p>
    <w:p w14:paraId="43D12676" w14:textId="3A8DA726" w:rsidR="00562B95" w:rsidRPr="007266E6" w:rsidRDefault="00562B95" w:rsidP="00A12055">
      <w:pPr>
        <w:numPr>
          <w:ilvl w:val="0"/>
          <w:numId w:val="4"/>
        </w:numPr>
        <w:tabs>
          <w:tab w:val="clear" w:pos="360"/>
        </w:tabs>
        <w:spacing w:before="160" w:after="160"/>
        <w:ind w:left="720"/>
        <w:jc w:val="both"/>
        <w:rPr>
          <w:rFonts w:ascii="Arial" w:hAnsi="Arial" w:cs="Arial"/>
          <w:sz w:val="24"/>
          <w:szCs w:val="24"/>
        </w:rPr>
      </w:pPr>
      <w:r w:rsidRPr="007266E6">
        <w:rPr>
          <w:rFonts w:ascii="Arial" w:hAnsi="Arial" w:cs="Arial"/>
          <w:sz w:val="24"/>
          <w:szCs w:val="24"/>
        </w:rPr>
        <w:t xml:space="preserve">Educación Secundaria, </w:t>
      </w:r>
      <w:r w:rsidRPr="004C1CDC">
        <w:rPr>
          <w:rFonts w:ascii="Arial" w:hAnsi="Arial" w:cs="Arial"/>
          <w:sz w:val="24"/>
          <w:szCs w:val="24"/>
          <w:lang w:val="es-ES"/>
        </w:rPr>
        <w:t>Ciclos formativos de grado</w:t>
      </w:r>
      <w:r>
        <w:rPr>
          <w:rFonts w:ascii="Arial" w:hAnsi="Arial" w:cs="Arial"/>
          <w:sz w:val="24"/>
          <w:szCs w:val="24"/>
          <w:lang w:val="es-ES"/>
        </w:rPr>
        <w:t xml:space="preserve"> básico</w:t>
      </w:r>
      <w:r w:rsidRPr="004C1CDC">
        <w:rPr>
          <w:rFonts w:ascii="Arial" w:hAnsi="Arial" w:cs="Arial"/>
          <w:sz w:val="24"/>
          <w:szCs w:val="24"/>
          <w:lang w:val="es-ES"/>
        </w:rPr>
        <w:t xml:space="preserve"> </w:t>
      </w:r>
      <w:r w:rsidRPr="007266E6">
        <w:rPr>
          <w:rFonts w:ascii="Arial" w:hAnsi="Arial" w:cs="Arial"/>
          <w:sz w:val="24"/>
          <w:szCs w:val="24"/>
        </w:rPr>
        <w:t xml:space="preserve">y Enseñanza Básica de Personas Adultas: </w:t>
      </w:r>
      <w:r w:rsidRPr="007266E6">
        <w:rPr>
          <w:rFonts w:ascii="Arial" w:hAnsi="Arial" w:cs="Arial"/>
          <w:b/>
          <w:sz w:val="24"/>
          <w:szCs w:val="24"/>
        </w:rPr>
        <w:t>230 €</w:t>
      </w:r>
      <w:r w:rsidRPr="007266E6">
        <w:rPr>
          <w:rFonts w:ascii="Arial" w:hAnsi="Arial" w:cs="Arial"/>
          <w:sz w:val="24"/>
          <w:szCs w:val="24"/>
        </w:rPr>
        <w:t>.</w:t>
      </w:r>
    </w:p>
    <w:p w14:paraId="22896428" w14:textId="77777777" w:rsidR="005E4428" w:rsidRPr="003965AE" w:rsidRDefault="005E4428" w:rsidP="00A12055">
      <w:pPr>
        <w:pStyle w:val="Sangradetextonormal"/>
        <w:numPr>
          <w:ilvl w:val="0"/>
          <w:numId w:val="11"/>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Comedor</w:t>
      </w:r>
    </w:p>
    <w:p w14:paraId="60A6A482" w14:textId="0F733870" w:rsidR="005E4428" w:rsidRPr="003965AE"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 xml:space="preserve">Se establece </w:t>
      </w:r>
      <w:r w:rsidR="007312F9">
        <w:rPr>
          <w:b/>
          <w:spacing w:val="0"/>
          <w:lang w:eastAsia="es-ES"/>
        </w:rPr>
        <w:t>110</w:t>
      </w:r>
      <w:r w:rsidR="007312F9" w:rsidRPr="003965AE">
        <w:rPr>
          <w:b/>
          <w:spacing w:val="0"/>
          <w:lang w:eastAsia="es-ES"/>
        </w:rPr>
        <w:t xml:space="preserve"> </w:t>
      </w:r>
      <w:r w:rsidRPr="003965AE">
        <w:rPr>
          <w:b/>
          <w:spacing w:val="0"/>
          <w:lang w:eastAsia="es-ES"/>
        </w:rPr>
        <w:t>€</w:t>
      </w:r>
      <w:r w:rsidRPr="003965AE">
        <w:rPr>
          <w:spacing w:val="0"/>
          <w:lang w:eastAsia="es-ES"/>
        </w:rPr>
        <w:t xml:space="preserve"> como cantidad máxima a conceder mensualmente. El abono será fraccionado, previa presentación de los justificantes de pago de comedor.</w:t>
      </w:r>
    </w:p>
    <w:p w14:paraId="0AD80603" w14:textId="77777777" w:rsidR="005E4428" w:rsidRPr="003965AE" w:rsidRDefault="005E4428" w:rsidP="00A12055">
      <w:pPr>
        <w:pStyle w:val="Sangradetextonormal"/>
        <w:numPr>
          <w:ilvl w:val="0"/>
          <w:numId w:val="11"/>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Transporte</w:t>
      </w:r>
    </w:p>
    <w:p w14:paraId="73E00B39" w14:textId="188BB150" w:rsidR="00270B3D" w:rsidRDefault="00270B3D" w:rsidP="00DE5399">
      <w:pPr>
        <w:pStyle w:val="Sangradetextonormal"/>
        <w:tabs>
          <w:tab w:val="clear" w:pos="-720"/>
        </w:tabs>
        <w:suppressAutoHyphens w:val="0"/>
        <w:autoSpaceDE w:val="0"/>
        <w:autoSpaceDN w:val="0"/>
        <w:spacing w:before="160" w:after="160"/>
        <w:ind w:left="360"/>
      </w:pPr>
      <w:r w:rsidRPr="003965AE">
        <w:t xml:space="preserve">Esta prestación se </w:t>
      </w:r>
      <w:r>
        <w:t>contempla</w:t>
      </w:r>
      <w:r w:rsidRPr="003965AE">
        <w:t xml:space="preserve"> cuando el gasto por este concepto supere los 20 € mensuales. La cuantía a conceder será la diferencia existente entre el coste del transporte (público o privado), y los primeros 20 €, sin que la ayuda supere los </w:t>
      </w:r>
      <w:r w:rsidRPr="003965AE">
        <w:rPr>
          <w:b/>
        </w:rPr>
        <w:t>180 €</w:t>
      </w:r>
      <w:r w:rsidRPr="003965AE">
        <w:t xml:space="preserve"> mensuales. </w:t>
      </w:r>
      <w:r w:rsidR="00FB25C2" w:rsidRPr="002220C7">
        <w:t xml:space="preserve">En caso de que las circunstancias de la persona afiliada requieran un importe superior al establecido en este punto se deberá solicitar autorización </w:t>
      </w:r>
      <w:r w:rsidR="006B3FF6" w:rsidRPr="002220C7">
        <w:t>a la</w:t>
      </w:r>
      <w:r w:rsidR="00FB25C2" w:rsidRPr="002220C7">
        <w:t xml:space="preserve"> Dirección General mediante informe adicional.</w:t>
      </w:r>
    </w:p>
    <w:p w14:paraId="751B76CD" w14:textId="16DA05FB" w:rsidR="00270B3D" w:rsidRDefault="00270B3D" w:rsidP="00DE5399">
      <w:pPr>
        <w:pStyle w:val="Sangradetextonormal"/>
        <w:tabs>
          <w:tab w:val="clear" w:pos="-720"/>
        </w:tabs>
        <w:suppressAutoHyphens w:val="0"/>
        <w:autoSpaceDE w:val="0"/>
        <w:autoSpaceDN w:val="0"/>
        <w:spacing w:before="160" w:after="160"/>
        <w:ind w:left="360"/>
      </w:pPr>
      <w:r w:rsidRPr="003965AE">
        <w:t xml:space="preserve">El abono será fraccionado previa presentación de los justificantes de pago de la ruta escolar o transporte público, según corresponda. Cuando el desplazamiento se realice en vehículo propio, se abonará mensualmente la cantidad resultante de multiplicar el número de kilómetros que separan el domicilio del alumno y el Centro docente, por dos trayectos (ida y vuelta) y por el número de días reales de asistencia al Centro, </w:t>
      </w:r>
      <w:r w:rsidRPr="004D00C5">
        <w:t>a razón de 0,</w:t>
      </w:r>
      <w:r w:rsidR="004D00C5" w:rsidRPr="00893FF6">
        <w:t>24</w:t>
      </w:r>
      <w:r w:rsidR="004D00C5" w:rsidRPr="004D00C5">
        <w:t xml:space="preserve"> </w:t>
      </w:r>
      <w:r w:rsidRPr="004D00C5">
        <w:t>€ el kilómetro.</w:t>
      </w:r>
    </w:p>
    <w:p w14:paraId="36F85FC6" w14:textId="42C43308" w:rsidR="00270B3D" w:rsidRPr="003965AE" w:rsidRDefault="00270B3D" w:rsidP="00DE5399">
      <w:pPr>
        <w:pStyle w:val="Sangradetextonormal"/>
        <w:tabs>
          <w:tab w:val="clear" w:pos="-720"/>
        </w:tabs>
        <w:suppressAutoHyphens w:val="0"/>
        <w:autoSpaceDE w:val="0"/>
        <w:autoSpaceDN w:val="0"/>
        <w:spacing w:before="160" w:after="160"/>
        <w:ind w:left="360"/>
        <w:rPr>
          <w:spacing w:val="0"/>
          <w:lang w:eastAsia="es-ES"/>
        </w:rPr>
      </w:pPr>
      <w:r>
        <w:rPr>
          <w:spacing w:val="0"/>
          <w:lang w:eastAsia="es-ES"/>
        </w:rPr>
        <w:t>El descuento de los primeros 20</w:t>
      </w:r>
      <w:r w:rsidR="00DE5399">
        <w:rPr>
          <w:spacing w:val="0"/>
          <w:lang w:eastAsia="es-ES"/>
        </w:rPr>
        <w:t xml:space="preserve"> </w:t>
      </w:r>
      <w:r>
        <w:rPr>
          <w:spacing w:val="0"/>
          <w:lang w:eastAsia="es-ES"/>
        </w:rPr>
        <w:t>€ que debe abonar el alumno se realizará en todas las modalidades de transporte.</w:t>
      </w:r>
    </w:p>
    <w:p w14:paraId="49D17D22" w14:textId="05B8EE3B" w:rsidR="005E4428" w:rsidRDefault="005E4428" w:rsidP="00DE5399">
      <w:pPr>
        <w:pStyle w:val="Ttulo2"/>
      </w:pPr>
      <w:bookmarkStart w:id="26" w:name="_Toc193217634"/>
      <w:r w:rsidRPr="003965AE">
        <w:t xml:space="preserve">Ayudas para alumnos </w:t>
      </w:r>
      <w:r w:rsidR="00B152D8">
        <w:t>escolarizados</w:t>
      </w:r>
      <w:r w:rsidRPr="003965AE">
        <w:t xml:space="preserve"> en </w:t>
      </w:r>
      <w:r w:rsidR="00A42DE4">
        <w:t xml:space="preserve">el Centro Escolar </w:t>
      </w:r>
      <w:r w:rsidRPr="003965AE">
        <w:t>de la ONCE</w:t>
      </w:r>
      <w:bookmarkEnd w:id="26"/>
    </w:p>
    <w:p w14:paraId="7A692E11" w14:textId="77777777" w:rsidR="005E4428" w:rsidRPr="003965AE" w:rsidRDefault="005E4428" w:rsidP="00A12055">
      <w:pPr>
        <w:pStyle w:val="Sangradetextonormal"/>
        <w:numPr>
          <w:ilvl w:val="0"/>
          <w:numId w:val="12"/>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Transporte para traslados de fin de semana y períodos vacacionales</w:t>
      </w:r>
    </w:p>
    <w:p w14:paraId="46E5A801" w14:textId="02416D19" w:rsidR="005E4428"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 xml:space="preserve">La cuantía será la equivalente a los billetes del transporte utilizado. Cuando el desplazamiento se realice en vehículo propio, se abonará la cantidad resultante de multiplicar el número de kilómetros </w:t>
      </w:r>
      <w:r w:rsidR="007C7B05" w:rsidRPr="003965AE">
        <w:rPr>
          <w:spacing w:val="0"/>
          <w:lang w:eastAsia="es-ES"/>
        </w:rPr>
        <w:t xml:space="preserve">que separan </w:t>
      </w:r>
      <w:r w:rsidRPr="003965AE">
        <w:rPr>
          <w:spacing w:val="0"/>
          <w:lang w:eastAsia="es-ES"/>
        </w:rPr>
        <w:t xml:space="preserve">el domicilio del alumno y el </w:t>
      </w:r>
      <w:r w:rsidR="007C7B05" w:rsidRPr="003965AE">
        <w:rPr>
          <w:spacing w:val="0"/>
          <w:lang w:eastAsia="es-ES"/>
        </w:rPr>
        <w:t>C</w:t>
      </w:r>
      <w:r w:rsidRPr="003965AE">
        <w:rPr>
          <w:spacing w:val="0"/>
          <w:lang w:eastAsia="es-ES"/>
        </w:rPr>
        <w:t xml:space="preserve">entro </w:t>
      </w:r>
      <w:r w:rsidR="000C6C48">
        <w:rPr>
          <w:lang w:eastAsia="es-ES"/>
        </w:rPr>
        <w:t>Escolar de la ONCE</w:t>
      </w:r>
      <w:r w:rsidR="007C7B05" w:rsidRPr="003965AE">
        <w:rPr>
          <w:spacing w:val="0"/>
          <w:lang w:eastAsia="es-ES"/>
        </w:rPr>
        <w:t>,</w:t>
      </w:r>
      <w:r w:rsidRPr="003965AE">
        <w:rPr>
          <w:spacing w:val="0"/>
          <w:lang w:eastAsia="es-ES"/>
        </w:rPr>
        <w:t xml:space="preserve"> por dos trayectos (ida y vuelta), a </w:t>
      </w:r>
      <w:r w:rsidRPr="004D00C5">
        <w:rPr>
          <w:spacing w:val="0"/>
          <w:lang w:eastAsia="es-ES"/>
        </w:rPr>
        <w:t>razón de 0,</w:t>
      </w:r>
      <w:r w:rsidR="004D00C5" w:rsidRPr="00893FF6">
        <w:rPr>
          <w:spacing w:val="0"/>
          <w:lang w:eastAsia="es-ES"/>
        </w:rPr>
        <w:t>24</w:t>
      </w:r>
      <w:r w:rsidR="004D00C5" w:rsidRPr="004D00C5">
        <w:rPr>
          <w:spacing w:val="0"/>
          <w:lang w:eastAsia="es-ES"/>
        </w:rPr>
        <w:t xml:space="preserve"> </w:t>
      </w:r>
      <w:r w:rsidRPr="004D00C5">
        <w:rPr>
          <w:spacing w:val="0"/>
          <w:lang w:eastAsia="es-ES"/>
        </w:rPr>
        <w:t>€ el kilómetro.</w:t>
      </w:r>
    </w:p>
    <w:p w14:paraId="6DE41084" w14:textId="77777777" w:rsidR="005E4428" w:rsidRPr="003965AE" w:rsidRDefault="005E4428" w:rsidP="00A12055">
      <w:pPr>
        <w:pStyle w:val="Sangradetextonormal"/>
        <w:numPr>
          <w:ilvl w:val="0"/>
          <w:numId w:val="12"/>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Transporte para alumnos externos</w:t>
      </w:r>
    </w:p>
    <w:p w14:paraId="379FECAE" w14:textId="37D00842" w:rsidR="00005743" w:rsidRDefault="005E4428" w:rsidP="00DE5399">
      <w:pPr>
        <w:pStyle w:val="Sangradetextonormal"/>
        <w:tabs>
          <w:tab w:val="clear" w:pos="-720"/>
        </w:tabs>
        <w:suppressAutoHyphens w:val="0"/>
        <w:autoSpaceDE w:val="0"/>
        <w:autoSpaceDN w:val="0"/>
        <w:spacing w:before="160" w:after="160"/>
        <w:ind w:left="360"/>
        <w:rPr>
          <w:lang w:eastAsia="es-ES"/>
        </w:rPr>
      </w:pPr>
      <w:r w:rsidRPr="003965AE">
        <w:rPr>
          <w:spacing w:val="0"/>
          <w:lang w:eastAsia="es-ES"/>
        </w:rPr>
        <w:t xml:space="preserve">Esta prestación se concederá cuando el gasto por este concepto supere los 20 € mensuales. La cuantía a conceder será la diferencia </w:t>
      </w:r>
      <w:r w:rsidR="007C7B05" w:rsidRPr="003965AE">
        <w:rPr>
          <w:spacing w:val="0"/>
          <w:lang w:eastAsia="es-ES"/>
        </w:rPr>
        <w:t xml:space="preserve">existente </w:t>
      </w:r>
      <w:r w:rsidRPr="003965AE">
        <w:rPr>
          <w:spacing w:val="0"/>
          <w:lang w:eastAsia="es-ES"/>
        </w:rPr>
        <w:t xml:space="preserve">entre el coste del transporte </w:t>
      </w:r>
      <w:r w:rsidR="007C7B05" w:rsidRPr="003965AE">
        <w:rPr>
          <w:spacing w:val="0"/>
          <w:lang w:eastAsia="es-ES"/>
        </w:rPr>
        <w:t>(</w:t>
      </w:r>
      <w:r w:rsidRPr="003965AE">
        <w:rPr>
          <w:spacing w:val="0"/>
          <w:lang w:eastAsia="es-ES"/>
        </w:rPr>
        <w:t>público o privado</w:t>
      </w:r>
      <w:r w:rsidR="007C7B05" w:rsidRPr="003965AE">
        <w:rPr>
          <w:spacing w:val="0"/>
          <w:lang w:eastAsia="es-ES"/>
        </w:rPr>
        <w:t>)</w:t>
      </w:r>
      <w:r w:rsidRPr="003965AE">
        <w:rPr>
          <w:spacing w:val="0"/>
          <w:lang w:eastAsia="es-ES"/>
        </w:rPr>
        <w:t xml:space="preserve">, y los primeros 20 €, sin que </w:t>
      </w:r>
      <w:r w:rsidR="00D03830" w:rsidRPr="003965AE">
        <w:rPr>
          <w:spacing w:val="0"/>
          <w:lang w:eastAsia="es-ES"/>
        </w:rPr>
        <w:t>la ayuda</w:t>
      </w:r>
      <w:r w:rsidRPr="003965AE">
        <w:rPr>
          <w:spacing w:val="0"/>
          <w:lang w:eastAsia="es-ES"/>
        </w:rPr>
        <w:t xml:space="preserve"> supere los </w:t>
      </w:r>
      <w:r w:rsidRPr="003965AE">
        <w:rPr>
          <w:b/>
          <w:spacing w:val="0"/>
          <w:lang w:eastAsia="es-ES"/>
        </w:rPr>
        <w:t>180 €</w:t>
      </w:r>
      <w:r w:rsidRPr="003965AE">
        <w:rPr>
          <w:spacing w:val="0"/>
          <w:lang w:eastAsia="es-ES"/>
        </w:rPr>
        <w:t xml:space="preserve"> mensuales. </w:t>
      </w:r>
      <w:r w:rsidR="008267DD" w:rsidRPr="00727546">
        <w:t xml:space="preserve">En caso de que las circunstancias de la persona afiliada requieran un importe superior al establecido en este punto se deberá solicitar autorización </w:t>
      </w:r>
      <w:r w:rsidR="006B3FF6" w:rsidRPr="00727546">
        <w:t>a la</w:t>
      </w:r>
      <w:r w:rsidR="008267DD" w:rsidRPr="00727546">
        <w:t xml:space="preserve"> Dirección General mediante informe adicional</w:t>
      </w:r>
      <w:r w:rsidRPr="003965AE">
        <w:rPr>
          <w:spacing w:val="0"/>
          <w:lang w:eastAsia="es-ES"/>
        </w:rPr>
        <w:t xml:space="preserve">. </w:t>
      </w:r>
      <w:r w:rsidRPr="003965AE">
        <w:rPr>
          <w:lang w:eastAsia="es-ES"/>
        </w:rPr>
        <w:t xml:space="preserve">El abono será fraccionado, previa presentación de los justificantes de pago de la ruta escolar o transporte público, según corresponda. </w:t>
      </w:r>
      <w:r w:rsidR="00562B95" w:rsidRPr="003965AE">
        <w:rPr>
          <w:lang w:eastAsia="es-ES"/>
        </w:rPr>
        <w:t xml:space="preserve">Cuando el desplazamiento se realice en vehículo propio, se abonará mensualmente la cantidad resultante de multiplicar el número de kilómetros que separan el </w:t>
      </w:r>
      <w:r w:rsidR="00562B95" w:rsidRPr="003965AE">
        <w:rPr>
          <w:lang w:eastAsia="es-ES"/>
        </w:rPr>
        <w:lastRenderedPageBreak/>
        <w:t>domicilio del alumno y el Centro</w:t>
      </w:r>
      <w:r w:rsidR="00562B95">
        <w:rPr>
          <w:lang w:eastAsia="es-ES"/>
        </w:rPr>
        <w:t xml:space="preserve"> </w:t>
      </w:r>
      <w:r w:rsidR="00562B95" w:rsidRPr="003965AE">
        <w:rPr>
          <w:lang w:eastAsia="es-ES"/>
        </w:rPr>
        <w:t xml:space="preserve">docente, por dos trayectos (ida y vuelta) y por el número de días reales de asistencia al Centro, </w:t>
      </w:r>
      <w:r w:rsidR="00562B95" w:rsidRPr="004D00C5">
        <w:rPr>
          <w:lang w:eastAsia="es-ES"/>
        </w:rPr>
        <w:t>a razón de 0,</w:t>
      </w:r>
      <w:r w:rsidR="004D00C5" w:rsidRPr="00893FF6">
        <w:rPr>
          <w:lang w:eastAsia="es-ES"/>
        </w:rPr>
        <w:t>24</w:t>
      </w:r>
      <w:r w:rsidR="004D00C5" w:rsidRPr="004D00C5">
        <w:rPr>
          <w:lang w:eastAsia="es-ES"/>
        </w:rPr>
        <w:t xml:space="preserve"> </w:t>
      </w:r>
      <w:r w:rsidR="00562B95" w:rsidRPr="004D00C5">
        <w:rPr>
          <w:lang w:eastAsia="es-ES"/>
        </w:rPr>
        <w:t>€ el kilómetro.</w:t>
      </w:r>
    </w:p>
    <w:p w14:paraId="67C073FD" w14:textId="7BE6897A" w:rsidR="00134502" w:rsidRDefault="00134502" w:rsidP="00DE5399">
      <w:pPr>
        <w:pStyle w:val="Sangradetextonormal"/>
        <w:tabs>
          <w:tab w:val="clear" w:pos="-720"/>
        </w:tabs>
        <w:suppressAutoHyphens w:val="0"/>
        <w:autoSpaceDE w:val="0"/>
        <w:autoSpaceDN w:val="0"/>
        <w:spacing w:before="160" w:after="160"/>
        <w:ind w:left="360"/>
        <w:rPr>
          <w:spacing w:val="0"/>
          <w:lang w:eastAsia="es-ES"/>
        </w:rPr>
      </w:pPr>
      <w:r>
        <w:rPr>
          <w:spacing w:val="0"/>
          <w:lang w:eastAsia="es-ES"/>
        </w:rPr>
        <w:t>El descuento de los primeros 20</w:t>
      </w:r>
      <w:r w:rsidR="00DE5399">
        <w:rPr>
          <w:spacing w:val="0"/>
          <w:lang w:eastAsia="es-ES"/>
        </w:rPr>
        <w:t xml:space="preserve"> </w:t>
      </w:r>
      <w:r>
        <w:rPr>
          <w:spacing w:val="0"/>
          <w:lang w:eastAsia="es-ES"/>
        </w:rPr>
        <w:t>€ que debe abonar el alumno se realizará en todas las modalidades de transporte.</w:t>
      </w:r>
    </w:p>
    <w:p w14:paraId="77C91F61" w14:textId="77777777" w:rsidR="00337A75" w:rsidRDefault="005E4428" w:rsidP="00DE5399">
      <w:pPr>
        <w:pStyle w:val="Ttulo2"/>
      </w:pPr>
      <w:bookmarkStart w:id="27" w:name="_Toc193217635"/>
      <w:r w:rsidRPr="003965AE">
        <w:t>Ayudas para alumnos con necesidades educativas especiales</w:t>
      </w:r>
      <w:bookmarkEnd w:id="27"/>
    </w:p>
    <w:p w14:paraId="27B570D6" w14:textId="4BC4E5E4" w:rsidR="005E4428" w:rsidRPr="00DE5399" w:rsidRDefault="005E4428" w:rsidP="00A12055">
      <w:pPr>
        <w:pStyle w:val="Sangradetextonormal"/>
        <w:numPr>
          <w:ilvl w:val="0"/>
          <w:numId w:val="13"/>
        </w:numPr>
        <w:tabs>
          <w:tab w:val="clear" w:pos="-720"/>
          <w:tab w:val="clear" w:pos="360"/>
        </w:tabs>
        <w:suppressAutoHyphens w:val="0"/>
        <w:autoSpaceDE w:val="0"/>
        <w:autoSpaceDN w:val="0"/>
        <w:spacing w:before="160" w:after="160"/>
        <w:rPr>
          <w:b/>
          <w:bCs/>
          <w:spacing w:val="0"/>
          <w:lang w:eastAsia="es-ES"/>
        </w:rPr>
      </w:pPr>
      <w:r w:rsidRPr="00DE5399">
        <w:rPr>
          <w:b/>
          <w:bCs/>
          <w:spacing w:val="0"/>
          <w:lang w:eastAsia="es-ES"/>
        </w:rPr>
        <w:t>Enseñanza</w:t>
      </w:r>
    </w:p>
    <w:p w14:paraId="51962D30" w14:textId="26496386" w:rsidR="005E4428" w:rsidRPr="003965AE" w:rsidRDefault="00B61522" w:rsidP="00DE5399">
      <w:pPr>
        <w:pStyle w:val="Sangradetextonormal"/>
        <w:tabs>
          <w:tab w:val="clear" w:pos="-720"/>
        </w:tabs>
        <w:suppressAutoHyphens w:val="0"/>
        <w:autoSpaceDE w:val="0"/>
        <w:autoSpaceDN w:val="0"/>
        <w:spacing w:before="160" w:after="160"/>
        <w:ind w:left="360"/>
        <w:rPr>
          <w:spacing w:val="0"/>
          <w:lang w:eastAsia="es-ES"/>
        </w:rPr>
      </w:pPr>
      <w:r>
        <w:rPr>
          <w:spacing w:val="0"/>
          <w:lang w:eastAsia="es-ES"/>
        </w:rPr>
        <w:t xml:space="preserve">El </w:t>
      </w:r>
      <w:r w:rsidR="005E4428" w:rsidRPr="003965AE">
        <w:rPr>
          <w:spacing w:val="0"/>
          <w:lang w:eastAsia="es-ES"/>
        </w:rPr>
        <w:t>pago se realizará de forma fraccionada, previa presentación de los justificantes correspondientes</w:t>
      </w:r>
      <w:r>
        <w:rPr>
          <w:spacing w:val="0"/>
          <w:lang w:eastAsia="es-ES"/>
        </w:rPr>
        <w:t xml:space="preserve"> (matrícula, mensualidades y seguro escolar)</w:t>
      </w:r>
      <w:r w:rsidR="005E4428" w:rsidRPr="003965AE">
        <w:rPr>
          <w:spacing w:val="0"/>
          <w:lang w:eastAsia="es-ES"/>
        </w:rPr>
        <w:t>.</w:t>
      </w:r>
    </w:p>
    <w:p w14:paraId="6B26D4D8" w14:textId="77777777" w:rsidR="005E4428" w:rsidRPr="003965AE" w:rsidRDefault="005E4428" w:rsidP="00A12055">
      <w:pPr>
        <w:pStyle w:val="Sangradetextonormal"/>
        <w:numPr>
          <w:ilvl w:val="0"/>
          <w:numId w:val="13"/>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Adquisición de material didáctico complementario</w:t>
      </w:r>
    </w:p>
    <w:p w14:paraId="2B601738" w14:textId="40A58A5C" w:rsidR="005E4428" w:rsidRPr="003965AE"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El abono de esta prestación se realizará en un único pago</w:t>
      </w:r>
      <w:r w:rsidR="0070652D">
        <w:rPr>
          <w:spacing w:val="0"/>
          <w:lang w:eastAsia="es-ES"/>
        </w:rPr>
        <w:t xml:space="preserve"> sin necesidad de presentación de justificantes</w:t>
      </w:r>
      <w:r w:rsidRPr="003965AE">
        <w:rPr>
          <w:spacing w:val="0"/>
          <w:lang w:eastAsia="es-ES"/>
        </w:rPr>
        <w:t>, estableciéndose la cuantía máxima para:</w:t>
      </w:r>
    </w:p>
    <w:p w14:paraId="40CE58DC" w14:textId="1FB4D033" w:rsidR="005E4428" w:rsidRPr="003965AE" w:rsidRDefault="005E4428" w:rsidP="00A12055">
      <w:pPr>
        <w:numPr>
          <w:ilvl w:val="0"/>
          <w:numId w:val="5"/>
        </w:numPr>
        <w:tabs>
          <w:tab w:val="clear" w:pos="360"/>
        </w:tabs>
        <w:spacing w:before="160" w:after="160"/>
        <w:ind w:left="851" w:firstLine="0"/>
        <w:jc w:val="both"/>
        <w:rPr>
          <w:rFonts w:ascii="Arial" w:hAnsi="Arial" w:cs="Arial"/>
          <w:sz w:val="24"/>
          <w:szCs w:val="24"/>
        </w:rPr>
      </w:pPr>
      <w:r w:rsidRPr="003965AE">
        <w:rPr>
          <w:rFonts w:ascii="Arial" w:hAnsi="Arial" w:cs="Arial"/>
          <w:sz w:val="24"/>
          <w:szCs w:val="24"/>
        </w:rPr>
        <w:t xml:space="preserve">Cursos equivalentes a la Educación Primaria: </w:t>
      </w:r>
      <w:r w:rsidRPr="003965AE">
        <w:rPr>
          <w:rFonts w:ascii="Arial" w:hAnsi="Arial" w:cs="Arial"/>
          <w:b/>
          <w:sz w:val="24"/>
          <w:szCs w:val="24"/>
        </w:rPr>
        <w:t>158 €</w:t>
      </w:r>
      <w:r w:rsidR="00640892">
        <w:rPr>
          <w:rFonts w:ascii="Arial" w:hAnsi="Arial" w:cs="Arial"/>
          <w:b/>
          <w:sz w:val="24"/>
          <w:szCs w:val="24"/>
        </w:rPr>
        <w:t>.</w:t>
      </w:r>
    </w:p>
    <w:p w14:paraId="2837B65E" w14:textId="76A3FA22" w:rsidR="005E4428" w:rsidRPr="00414CFC" w:rsidRDefault="005E4428" w:rsidP="00A12055">
      <w:pPr>
        <w:numPr>
          <w:ilvl w:val="0"/>
          <w:numId w:val="5"/>
        </w:numPr>
        <w:tabs>
          <w:tab w:val="clear" w:pos="360"/>
        </w:tabs>
        <w:spacing w:before="160" w:after="160"/>
        <w:ind w:left="851" w:firstLine="0"/>
        <w:jc w:val="both"/>
        <w:rPr>
          <w:rFonts w:ascii="Arial" w:hAnsi="Arial" w:cs="Arial"/>
          <w:sz w:val="24"/>
          <w:szCs w:val="24"/>
        </w:rPr>
      </w:pPr>
      <w:r w:rsidRPr="00414CFC">
        <w:rPr>
          <w:rFonts w:ascii="Arial" w:hAnsi="Arial" w:cs="Arial"/>
          <w:sz w:val="24"/>
          <w:szCs w:val="24"/>
        </w:rPr>
        <w:t xml:space="preserve">Cursos equivalentes a la Educación Secundaria: </w:t>
      </w:r>
      <w:r w:rsidRPr="00414CFC">
        <w:rPr>
          <w:rFonts w:ascii="Arial" w:hAnsi="Arial" w:cs="Arial"/>
          <w:b/>
          <w:sz w:val="24"/>
          <w:szCs w:val="24"/>
        </w:rPr>
        <w:t>2</w:t>
      </w:r>
      <w:r w:rsidR="00406429" w:rsidRPr="00414CFC">
        <w:rPr>
          <w:rFonts w:ascii="Arial" w:hAnsi="Arial" w:cs="Arial"/>
          <w:b/>
          <w:sz w:val="24"/>
          <w:szCs w:val="24"/>
        </w:rPr>
        <w:t>30</w:t>
      </w:r>
      <w:r w:rsidRPr="00414CFC">
        <w:rPr>
          <w:rFonts w:ascii="Arial" w:hAnsi="Arial" w:cs="Arial"/>
          <w:b/>
          <w:sz w:val="24"/>
          <w:szCs w:val="24"/>
        </w:rPr>
        <w:t xml:space="preserve"> €</w:t>
      </w:r>
      <w:r w:rsidR="00640892">
        <w:rPr>
          <w:rFonts w:ascii="Arial" w:hAnsi="Arial" w:cs="Arial"/>
          <w:b/>
          <w:sz w:val="24"/>
          <w:szCs w:val="24"/>
        </w:rPr>
        <w:t>.</w:t>
      </w:r>
    </w:p>
    <w:p w14:paraId="70BCE9A9" w14:textId="77777777" w:rsidR="005E4428" w:rsidRPr="003965AE" w:rsidRDefault="005E4428" w:rsidP="00A12055">
      <w:pPr>
        <w:pStyle w:val="Sangradetextonormal"/>
        <w:numPr>
          <w:ilvl w:val="0"/>
          <w:numId w:val="13"/>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Comedor</w:t>
      </w:r>
    </w:p>
    <w:p w14:paraId="78D9F86F" w14:textId="1732F0D8" w:rsidR="005E4428" w:rsidRPr="003965AE"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 xml:space="preserve">Se establece </w:t>
      </w:r>
      <w:r w:rsidR="007D71A9">
        <w:rPr>
          <w:b/>
          <w:spacing w:val="0"/>
          <w:lang w:eastAsia="es-ES"/>
        </w:rPr>
        <w:t>110</w:t>
      </w:r>
      <w:r w:rsidR="008826D8">
        <w:rPr>
          <w:b/>
          <w:spacing w:val="0"/>
          <w:lang w:eastAsia="es-ES"/>
        </w:rPr>
        <w:t xml:space="preserve"> </w:t>
      </w:r>
      <w:r w:rsidRPr="003965AE">
        <w:rPr>
          <w:b/>
          <w:spacing w:val="0"/>
          <w:lang w:eastAsia="es-ES"/>
        </w:rPr>
        <w:t>€</w:t>
      </w:r>
      <w:r w:rsidRPr="003965AE">
        <w:rPr>
          <w:spacing w:val="0"/>
          <w:lang w:eastAsia="es-ES"/>
        </w:rPr>
        <w:t xml:space="preserve"> como cantidad máxima a conceder mensualmente. El abono será fraccionado, previa presentación de los justificantes de pago de comedor.</w:t>
      </w:r>
    </w:p>
    <w:p w14:paraId="3046D4B9" w14:textId="77777777" w:rsidR="005E4428" w:rsidRPr="003965AE" w:rsidRDefault="005E4428" w:rsidP="00A12055">
      <w:pPr>
        <w:pStyle w:val="Sangradetextonormal"/>
        <w:numPr>
          <w:ilvl w:val="0"/>
          <w:numId w:val="13"/>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Transporte</w:t>
      </w:r>
    </w:p>
    <w:p w14:paraId="59E739C0" w14:textId="2867C812" w:rsidR="005E4428"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Esta prestación</w:t>
      </w:r>
      <w:r w:rsidR="00C83CC8" w:rsidRPr="003965AE">
        <w:rPr>
          <w:spacing w:val="0"/>
          <w:lang w:eastAsia="es-ES"/>
        </w:rPr>
        <w:t>, contemplada exclusivamente para el transporte al centro escolar,</w:t>
      </w:r>
      <w:r w:rsidR="00CF72FA" w:rsidRPr="003965AE">
        <w:rPr>
          <w:spacing w:val="0"/>
          <w:lang w:eastAsia="es-ES"/>
        </w:rPr>
        <w:t xml:space="preserve"> no para la </w:t>
      </w:r>
      <w:r w:rsidR="0070652D">
        <w:rPr>
          <w:spacing w:val="0"/>
          <w:lang w:eastAsia="es-ES"/>
        </w:rPr>
        <w:t>a</w:t>
      </w:r>
      <w:r w:rsidR="00CF72FA" w:rsidRPr="003965AE">
        <w:rPr>
          <w:spacing w:val="0"/>
          <w:lang w:eastAsia="es-ES"/>
        </w:rPr>
        <w:t>sistencia a tratamientos externos,</w:t>
      </w:r>
      <w:r w:rsidRPr="003965AE">
        <w:rPr>
          <w:spacing w:val="0"/>
          <w:lang w:eastAsia="es-ES"/>
        </w:rPr>
        <w:t xml:space="preserve"> se concederá cuando el gasto por este concepto supere los 20 € mensuales. La cuantía a conceder será la diferencia </w:t>
      </w:r>
      <w:r w:rsidR="004B710D" w:rsidRPr="003965AE">
        <w:rPr>
          <w:spacing w:val="0"/>
          <w:lang w:eastAsia="es-ES"/>
        </w:rPr>
        <w:t xml:space="preserve">existente </w:t>
      </w:r>
      <w:r w:rsidRPr="003965AE">
        <w:rPr>
          <w:spacing w:val="0"/>
          <w:lang w:eastAsia="es-ES"/>
        </w:rPr>
        <w:t>entre el coste del transporte</w:t>
      </w:r>
      <w:r w:rsidR="004B710D" w:rsidRPr="003965AE">
        <w:rPr>
          <w:spacing w:val="0"/>
          <w:lang w:eastAsia="es-ES"/>
        </w:rPr>
        <w:t xml:space="preserve"> (</w:t>
      </w:r>
      <w:r w:rsidRPr="003965AE">
        <w:rPr>
          <w:spacing w:val="0"/>
          <w:lang w:eastAsia="es-ES"/>
        </w:rPr>
        <w:t>público o privado</w:t>
      </w:r>
      <w:r w:rsidR="004B710D" w:rsidRPr="003965AE">
        <w:rPr>
          <w:spacing w:val="0"/>
          <w:lang w:eastAsia="es-ES"/>
        </w:rPr>
        <w:t>)</w:t>
      </w:r>
      <w:r w:rsidRPr="003965AE">
        <w:rPr>
          <w:spacing w:val="0"/>
          <w:lang w:eastAsia="es-ES"/>
        </w:rPr>
        <w:t xml:space="preserve">, y los primeros 20 €, sin que </w:t>
      </w:r>
      <w:r w:rsidR="00D03830" w:rsidRPr="003965AE">
        <w:rPr>
          <w:spacing w:val="0"/>
          <w:lang w:eastAsia="es-ES"/>
        </w:rPr>
        <w:t>la ayuda</w:t>
      </w:r>
      <w:r w:rsidRPr="003965AE">
        <w:rPr>
          <w:spacing w:val="0"/>
          <w:lang w:eastAsia="es-ES"/>
        </w:rPr>
        <w:t xml:space="preserve"> supere los </w:t>
      </w:r>
      <w:r w:rsidRPr="003965AE">
        <w:rPr>
          <w:b/>
          <w:spacing w:val="0"/>
          <w:lang w:eastAsia="es-ES"/>
        </w:rPr>
        <w:t>180 €</w:t>
      </w:r>
      <w:r w:rsidRPr="003965AE">
        <w:rPr>
          <w:spacing w:val="0"/>
          <w:lang w:eastAsia="es-ES"/>
        </w:rPr>
        <w:t xml:space="preserve"> mensuales. </w:t>
      </w:r>
      <w:r w:rsidR="008267DD" w:rsidRPr="00727546">
        <w:t xml:space="preserve">En caso de que las circunstancias de la persona afiliada requieran un importe superior al establecido en este punto se deberá solicitar autorización </w:t>
      </w:r>
      <w:r w:rsidR="006B3FF6" w:rsidRPr="00727546">
        <w:t>a la</w:t>
      </w:r>
      <w:r w:rsidR="008267DD" w:rsidRPr="00727546">
        <w:t xml:space="preserve"> Dirección General mediante informe </w:t>
      </w:r>
      <w:r w:rsidR="006B3FF6" w:rsidRPr="00727546">
        <w:t>adicional.</w:t>
      </w:r>
      <w:r w:rsidRPr="003965AE">
        <w:rPr>
          <w:spacing w:val="0"/>
          <w:lang w:eastAsia="es-ES"/>
        </w:rPr>
        <w:t xml:space="preserve"> El abono será fraccionado previa presentación de los justificantes de pago de la ruta escolar o transporte público, según corresponda. Cuando el desplazamiento se realice en vehículo propio</w:t>
      </w:r>
      <w:r w:rsidR="004B710D" w:rsidRPr="003965AE">
        <w:rPr>
          <w:spacing w:val="0"/>
          <w:lang w:eastAsia="es-ES"/>
        </w:rPr>
        <w:t>,</w:t>
      </w:r>
      <w:r w:rsidRPr="003965AE">
        <w:rPr>
          <w:spacing w:val="0"/>
          <w:lang w:eastAsia="es-ES"/>
        </w:rPr>
        <w:t xml:space="preserve"> se abonará mensualmente la cantidad resultante de multiplicar el número de kilómetros </w:t>
      </w:r>
      <w:r w:rsidR="004B710D" w:rsidRPr="003965AE">
        <w:rPr>
          <w:spacing w:val="0"/>
          <w:lang w:eastAsia="es-ES"/>
        </w:rPr>
        <w:t xml:space="preserve">que separan </w:t>
      </w:r>
      <w:r w:rsidRPr="003965AE">
        <w:rPr>
          <w:spacing w:val="0"/>
          <w:lang w:eastAsia="es-ES"/>
        </w:rPr>
        <w:t xml:space="preserve">el domicilio del alumno y el </w:t>
      </w:r>
      <w:r w:rsidR="004B710D" w:rsidRPr="003965AE">
        <w:rPr>
          <w:spacing w:val="0"/>
          <w:lang w:eastAsia="es-ES"/>
        </w:rPr>
        <w:t>C</w:t>
      </w:r>
      <w:r w:rsidRPr="003965AE">
        <w:rPr>
          <w:spacing w:val="0"/>
          <w:lang w:eastAsia="es-ES"/>
        </w:rPr>
        <w:t>entro docente</w:t>
      </w:r>
      <w:r w:rsidR="004B710D" w:rsidRPr="003965AE">
        <w:rPr>
          <w:spacing w:val="0"/>
          <w:lang w:eastAsia="es-ES"/>
        </w:rPr>
        <w:t>,</w:t>
      </w:r>
      <w:r w:rsidRPr="003965AE">
        <w:rPr>
          <w:spacing w:val="0"/>
          <w:lang w:eastAsia="es-ES"/>
        </w:rPr>
        <w:t xml:space="preserve"> por dos trayectos (</w:t>
      </w:r>
      <w:r w:rsidR="004B710D" w:rsidRPr="003965AE">
        <w:rPr>
          <w:spacing w:val="0"/>
          <w:lang w:eastAsia="es-ES"/>
        </w:rPr>
        <w:t>i</w:t>
      </w:r>
      <w:r w:rsidRPr="003965AE">
        <w:rPr>
          <w:spacing w:val="0"/>
          <w:lang w:eastAsia="es-ES"/>
        </w:rPr>
        <w:t xml:space="preserve">da y vuelta) y por el número de días reales de asistencia al </w:t>
      </w:r>
      <w:r w:rsidR="004B710D" w:rsidRPr="003965AE">
        <w:rPr>
          <w:spacing w:val="0"/>
          <w:lang w:eastAsia="es-ES"/>
        </w:rPr>
        <w:t>C</w:t>
      </w:r>
      <w:r w:rsidRPr="003965AE">
        <w:rPr>
          <w:spacing w:val="0"/>
          <w:lang w:eastAsia="es-ES"/>
        </w:rPr>
        <w:t xml:space="preserve">entro, a razón </w:t>
      </w:r>
      <w:r w:rsidRPr="004D00C5">
        <w:rPr>
          <w:spacing w:val="0"/>
          <w:lang w:eastAsia="es-ES"/>
        </w:rPr>
        <w:t>de 0,</w:t>
      </w:r>
      <w:r w:rsidR="004D00C5" w:rsidRPr="00893FF6">
        <w:rPr>
          <w:spacing w:val="0"/>
          <w:lang w:eastAsia="es-ES"/>
        </w:rPr>
        <w:t>24</w:t>
      </w:r>
      <w:r w:rsidR="004D00C5" w:rsidRPr="004D00C5">
        <w:rPr>
          <w:spacing w:val="0"/>
          <w:lang w:eastAsia="es-ES"/>
        </w:rPr>
        <w:t xml:space="preserve"> </w:t>
      </w:r>
      <w:r w:rsidRPr="004D00C5">
        <w:rPr>
          <w:spacing w:val="0"/>
          <w:lang w:eastAsia="es-ES"/>
        </w:rPr>
        <w:t>€ el kilómetro</w:t>
      </w:r>
      <w:r w:rsidRPr="003965AE">
        <w:rPr>
          <w:spacing w:val="0"/>
          <w:lang w:eastAsia="es-ES"/>
        </w:rPr>
        <w:t>.</w:t>
      </w:r>
      <w:r w:rsidR="00134502">
        <w:rPr>
          <w:spacing w:val="0"/>
          <w:lang w:eastAsia="es-ES"/>
        </w:rPr>
        <w:t xml:space="preserve"> El descuento de los primeros 20</w:t>
      </w:r>
      <w:r w:rsidR="00DE5399">
        <w:rPr>
          <w:spacing w:val="0"/>
          <w:lang w:eastAsia="es-ES"/>
        </w:rPr>
        <w:t xml:space="preserve"> </w:t>
      </w:r>
      <w:r w:rsidR="00134502">
        <w:rPr>
          <w:spacing w:val="0"/>
          <w:lang w:eastAsia="es-ES"/>
        </w:rPr>
        <w:t>€ que debe abonar el alumno se realizará en todas las modalidades de transporte.</w:t>
      </w:r>
    </w:p>
    <w:p w14:paraId="262B7BF0" w14:textId="10365FFD" w:rsidR="005E4428" w:rsidRPr="003965AE" w:rsidRDefault="005E4428" w:rsidP="00A12055">
      <w:pPr>
        <w:pStyle w:val="Sangradetextonormal"/>
        <w:numPr>
          <w:ilvl w:val="0"/>
          <w:numId w:val="13"/>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Residencia</w:t>
      </w:r>
    </w:p>
    <w:p w14:paraId="26EDAB6A" w14:textId="5FC702DF" w:rsidR="002F20EA" w:rsidRDefault="007266E6" w:rsidP="00DE5399">
      <w:pPr>
        <w:pStyle w:val="Sangradetextonormal"/>
        <w:tabs>
          <w:tab w:val="clear" w:pos="-720"/>
        </w:tabs>
        <w:suppressAutoHyphens w:val="0"/>
        <w:autoSpaceDE w:val="0"/>
        <w:autoSpaceDN w:val="0"/>
        <w:spacing w:before="160" w:after="160"/>
        <w:ind w:left="360"/>
        <w:rPr>
          <w:spacing w:val="0"/>
          <w:lang w:eastAsia="es-ES"/>
        </w:rPr>
      </w:pPr>
      <w:r w:rsidRPr="007122EE">
        <w:rPr>
          <w:spacing w:val="0"/>
          <w:lang w:eastAsia="es-ES"/>
        </w:rPr>
        <w:t xml:space="preserve">Se establece </w:t>
      </w:r>
      <w:r w:rsidRPr="007122EE">
        <w:rPr>
          <w:b/>
          <w:spacing w:val="0"/>
          <w:lang w:eastAsia="es-ES"/>
        </w:rPr>
        <w:t>2.000 €</w:t>
      </w:r>
      <w:r w:rsidRPr="007122EE">
        <w:rPr>
          <w:spacing w:val="0"/>
          <w:lang w:eastAsia="es-ES"/>
        </w:rPr>
        <w:t xml:space="preserve"> como cantidad máxima a conceder mensualmente. Se cubrirán los costes</w:t>
      </w:r>
      <w:r w:rsidRPr="003965AE">
        <w:rPr>
          <w:spacing w:val="0"/>
          <w:lang w:eastAsia="es-ES"/>
        </w:rPr>
        <w:t xml:space="preserve"> en la proporción establecida en el presente Oficio-Circular</w:t>
      </w:r>
      <w:r>
        <w:rPr>
          <w:spacing w:val="0"/>
          <w:lang w:eastAsia="es-ES"/>
        </w:rPr>
        <w:t xml:space="preserve">, realizándose el pago </w:t>
      </w:r>
      <w:r w:rsidRPr="003965AE">
        <w:rPr>
          <w:spacing w:val="0"/>
          <w:lang w:eastAsia="es-ES"/>
        </w:rPr>
        <w:t>de forma fraccionada, previa presentación de los justificantes correspondientes.</w:t>
      </w:r>
    </w:p>
    <w:p w14:paraId="359993C7" w14:textId="71770C75" w:rsidR="00C22E63" w:rsidRPr="002F20EA" w:rsidRDefault="002F20EA" w:rsidP="002F20EA">
      <w:pPr>
        <w:autoSpaceDE/>
        <w:autoSpaceDN/>
        <w:rPr>
          <w:rFonts w:ascii="Arial" w:hAnsi="Arial" w:cs="Arial"/>
          <w:sz w:val="24"/>
          <w:szCs w:val="24"/>
        </w:rPr>
      </w:pPr>
      <w:r>
        <w:br w:type="page"/>
      </w:r>
    </w:p>
    <w:p w14:paraId="5415AFDD" w14:textId="77777777" w:rsidR="005E4428" w:rsidRPr="003965AE" w:rsidRDefault="005E4428" w:rsidP="00A12055">
      <w:pPr>
        <w:pStyle w:val="Sangradetextonormal"/>
        <w:numPr>
          <w:ilvl w:val="0"/>
          <w:numId w:val="13"/>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lastRenderedPageBreak/>
        <w:t>Tratamientos especiales</w:t>
      </w:r>
    </w:p>
    <w:p w14:paraId="68E706F8" w14:textId="506ACEB2" w:rsidR="002B72C7" w:rsidRDefault="001D635B" w:rsidP="00DE5399">
      <w:pPr>
        <w:pStyle w:val="Sangradetextonormal"/>
        <w:tabs>
          <w:tab w:val="clear" w:pos="-720"/>
        </w:tabs>
        <w:suppressAutoHyphens w:val="0"/>
        <w:autoSpaceDE w:val="0"/>
        <w:autoSpaceDN w:val="0"/>
        <w:spacing w:before="160" w:after="160"/>
        <w:ind w:left="360"/>
        <w:rPr>
          <w:spacing w:val="0"/>
          <w:lang w:eastAsia="es-ES"/>
        </w:rPr>
      </w:pPr>
      <w:r w:rsidRPr="00AA2F20">
        <w:rPr>
          <w:spacing w:val="0"/>
          <w:lang w:eastAsia="es-ES"/>
        </w:rPr>
        <w:t xml:space="preserve">Se </w:t>
      </w:r>
      <w:r w:rsidR="005E4428" w:rsidRPr="00AA2F20">
        <w:rPr>
          <w:spacing w:val="0"/>
          <w:lang w:eastAsia="es-ES"/>
        </w:rPr>
        <w:t xml:space="preserve">podrá conceder </w:t>
      </w:r>
      <w:r w:rsidRPr="00AA2F20">
        <w:rPr>
          <w:spacing w:val="0"/>
          <w:lang w:eastAsia="es-ES"/>
        </w:rPr>
        <w:t xml:space="preserve">por cada tratamiento contemplado en el </w:t>
      </w:r>
      <w:r w:rsidRPr="00AD74C5">
        <w:rPr>
          <w:spacing w:val="0"/>
          <w:lang w:eastAsia="es-ES"/>
        </w:rPr>
        <w:t xml:space="preserve">epígrafe 9 de la Circular </w:t>
      </w:r>
      <w:r w:rsidR="00BA5BD4">
        <w:rPr>
          <w:spacing w:val="0"/>
          <w:lang w:eastAsia="es-ES"/>
        </w:rPr>
        <w:t>8</w:t>
      </w:r>
      <w:r w:rsidR="00AD74C5">
        <w:rPr>
          <w:spacing w:val="0"/>
          <w:lang w:eastAsia="es-ES"/>
        </w:rPr>
        <w:t>/2025</w:t>
      </w:r>
      <w:r w:rsidRPr="00980F4D">
        <w:rPr>
          <w:spacing w:val="0"/>
          <w:lang w:eastAsia="es-ES"/>
        </w:rPr>
        <w:t>,</w:t>
      </w:r>
      <w:r w:rsidRPr="00AA2F20">
        <w:rPr>
          <w:spacing w:val="0"/>
          <w:lang w:eastAsia="es-ES"/>
        </w:rPr>
        <w:t xml:space="preserve"> </w:t>
      </w:r>
      <w:r w:rsidR="005E4428" w:rsidRPr="00AA2F20">
        <w:rPr>
          <w:spacing w:val="0"/>
          <w:lang w:eastAsia="es-ES"/>
        </w:rPr>
        <w:t xml:space="preserve">una cuantía que no </w:t>
      </w:r>
      <w:r w:rsidR="007759CF" w:rsidRPr="00AA2F20">
        <w:rPr>
          <w:spacing w:val="0"/>
          <w:lang w:eastAsia="es-ES"/>
        </w:rPr>
        <w:t xml:space="preserve">exceda </w:t>
      </w:r>
      <w:r w:rsidR="005E4428" w:rsidRPr="00AA2F20">
        <w:rPr>
          <w:spacing w:val="0"/>
          <w:lang w:eastAsia="es-ES"/>
        </w:rPr>
        <w:t xml:space="preserve">los </w:t>
      </w:r>
      <w:r w:rsidR="005E4428" w:rsidRPr="00AA2F20">
        <w:rPr>
          <w:b/>
          <w:spacing w:val="0"/>
          <w:lang w:eastAsia="es-ES"/>
        </w:rPr>
        <w:t>300 €</w:t>
      </w:r>
      <w:r w:rsidR="005E4428" w:rsidRPr="00AA2F20">
        <w:rPr>
          <w:spacing w:val="0"/>
          <w:lang w:eastAsia="es-ES"/>
        </w:rPr>
        <w:t xml:space="preserve"> mensuales</w:t>
      </w:r>
      <w:r w:rsidR="005E4428" w:rsidRPr="003965AE">
        <w:rPr>
          <w:spacing w:val="0"/>
          <w:lang w:eastAsia="es-ES"/>
        </w:rPr>
        <w:t xml:space="preserve">, subvencionándose como máximo </w:t>
      </w:r>
      <w:r w:rsidR="00AB2502">
        <w:rPr>
          <w:spacing w:val="0"/>
          <w:lang w:eastAsia="es-ES"/>
        </w:rPr>
        <w:t xml:space="preserve">4 tratamientos y </w:t>
      </w:r>
      <w:r w:rsidR="005E4428" w:rsidRPr="003965AE">
        <w:rPr>
          <w:b/>
          <w:spacing w:val="0"/>
          <w:lang w:eastAsia="es-ES"/>
        </w:rPr>
        <w:t>35 €</w:t>
      </w:r>
      <w:r w:rsidR="005E4428" w:rsidRPr="003965AE">
        <w:rPr>
          <w:spacing w:val="0"/>
          <w:lang w:eastAsia="es-ES"/>
        </w:rPr>
        <w:t xml:space="preserve"> por cada sesión de trabajo</w:t>
      </w:r>
      <w:r>
        <w:rPr>
          <w:spacing w:val="0"/>
          <w:lang w:eastAsia="es-ES"/>
        </w:rPr>
        <w:t xml:space="preserve"> de duración </w:t>
      </w:r>
      <w:r w:rsidR="00D01C45">
        <w:rPr>
          <w:spacing w:val="0"/>
          <w:lang w:eastAsia="es-ES"/>
        </w:rPr>
        <w:t>mínim</w:t>
      </w:r>
      <w:r>
        <w:rPr>
          <w:spacing w:val="0"/>
          <w:lang w:eastAsia="es-ES"/>
        </w:rPr>
        <w:t>a de</w:t>
      </w:r>
      <w:r w:rsidR="00D01C45">
        <w:rPr>
          <w:spacing w:val="0"/>
          <w:lang w:eastAsia="es-ES"/>
        </w:rPr>
        <w:t xml:space="preserve"> </w:t>
      </w:r>
      <w:r w:rsidR="00F5340D">
        <w:rPr>
          <w:spacing w:val="0"/>
          <w:lang w:eastAsia="es-ES"/>
        </w:rPr>
        <w:t>30</w:t>
      </w:r>
      <w:r w:rsidR="00D01C45">
        <w:rPr>
          <w:spacing w:val="0"/>
          <w:lang w:eastAsia="es-ES"/>
        </w:rPr>
        <w:t xml:space="preserve"> minutos, cubriéndose la parte proporcional del importe de la sesión en el caso de </w:t>
      </w:r>
      <w:r w:rsidR="00AB2502">
        <w:rPr>
          <w:spacing w:val="0"/>
          <w:lang w:eastAsia="es-ES"/>
        </w:rPr>
        <w:t>ser esta</w:t>
      </w:r>
      <w:r w:rsidR="00D01C45">
        <w:rPr>
          <w:spacing w:val="0"/>
          <w:lang w:eastAsia="es-ES"/>
        </w:rPr>
        <w:t xml:space="preserve"> de menor duración</w:t>
      </w:r>
      <w:r w:rsidR="009815EB">
        <w:rPr>
          <w:spacing w:val="0"/>
          <w:lang w:eastAsia="es-ES"/>
        </w:rPr>
        <w:t>.</w:t>
      </w:r>
    </w:p>
    <w:p w14:paraId="68520ACA" w14:textId="0C754456" w:rsidR="005E4428"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El pago se realizará de forma fraccionada, previa presentación de los justificantes correspondientes.</w:t>
      </w:r>
    </w:p>
    <w:p w14:paraId="544469EA" w14:textId="44EB1B10" w:rsidR="005E4428" w:rsidRPr="00DE5399" w:rsidRDefault="005E4428" w:rsidP="00DE5399">
      <w:pPr>
        <w:pStyle w:val="Ttulo2"/>
      </w:pPr>
      <w:bookmarkStart w:id="28" w:name="_Toc193217636"/>
      <w:r w:rsidRPr="00DE5399">
        <w:t>Ayudas para Bachillerato y Ciclos Formativos de Grado Medio y Superior</w:t>
      </w:r>
      <w:bookmarkEnd w:id="28"/>
    </w:p>
    <w:p w14:paraId="1DCB8422" w14:textId="77777777" w:rsidR="005E4428" w:rsidRPr="003965AE" w:rsidRDefault="005E4428" w:rsidP="00A12055">
      <w:pPr>
        <w:pStyle w:val="Sangradetextonormal"/>
        <w:numPr>
          <w:ilvl w:val="0"/>
          <w:numId w:val="14"/>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Adquisición de libros de texto</w:t>
      </w:r>
    </w:p>
    <w:p w14:paraId="35B09D70" w14:textId="77777777" w:rsidR="005E4428" w:rsidRPr="003965AE"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El abono de esta prestación se realizará previa presentación de las facturas correspondientes. Las cuantías establecidas serán para:</w:t>
      </w:r>
    </w:p>
    <w:p w14:paraId="0A1D84DD" w14:textId="77777777" w:rsidR="005E4428" w:rsidRPr="003965AE" w:rsidRDefault="005E4428" w:rsidP="00A12055">
      <w:pPr>
        <w:numPr>
          <w:ilvl w:val="0"/>
          <w:numId w:val="5"/>
        </w:numPr>
        <w:tabs>
          <w:tab w:val="clear" w:pos="360"/>
        </w:tabs>
        <w:spacing w:before="160" w:after="160"/>
        <w:ind w:left="720"/>
        <w:jc w:val="both"/>
        <w:rPr>
          <w:rFonts w:ascii="Arial" w:hAnsi="Arial" w:cs="Arial"/>
          <w:sz w:val="24"/>
          <w:szCs w:val="24"/>
        </w:rPr>
      </w:pPr>
      <w:r w:rsidRPr="003965AE">
        <w:rPr>
          <w:rFonts w:ascii="Arial" w:hAnsi="Arial" w:cs="Arial"/>
          <w:sz w:val="24"/>
          <w:szCs w:val="24"/>
        </w:rPr>
        <w:t xml:space="preserve">Acceso a la Universidad para mayores de 25 años, Bachillerato y Ciclos Formativos de Grado Medio: hasta un máximo de </w:t>
      </w:r>
      <w:r w:rsidRPr="003965AE">
        <w:rPr>
          <w:rFonts w:ascii="Arial" w:hAnsi="Arial" w:cs="Arial"/>
          <w:b/>
          <w:sz w:val="24"/>
          <w:szCs w:val="24"/>
        </w:rPr>
        <w:t>242 €</w:t>
      </w:r>
      <w:r w:rsidRPr="003965AE">
        <w:rPr>
          <w:rFonts w:ascii="Arial" w:hAnsi="Arial" w:cs="Arial"/>
          <w:sz w:val="24"/>
          <w:szCs w:val="24"/>
        </w:rPr>
        <w:t>.</w:t>
      </w:r>
    </w:p>
    <w:p w14:paraId="0127A7FD" w14:textId="77777777" w:rsidR="005E4428" w:rsidRPr="003965AE" w:rsidRDefault="005E4428" w:rsidP="00A12055">
      <w:pPr>
        <w:numPr>
          <w:ilvl w:val="0"/>
          <w:numId w:val="5"/>
        </w:numPr>
        <w:tabs>
          <w:tab w:val="clear" w:pos="360"/>
        </w:tabs>
        <w:spacing w:before="160" w:after="160"/>
        <w:ind w:left="720"/>
        <w:jc w:val="both"/>
        <w:rPr>
          <w:rFonts w:ascii="Arial" w:hAnsi="Arial" w:cs="Arial"/>
          <w:sz w:val="24"/>
          <w:szCs w:val="24"/>
        </w:rPr>
      </w:pPr>
      <w:r w:rsidRPr="003965AE">
        <w:rPr>
          <w:rFonts w:ascii="Arial" w:hAnsi="Arial" w:cs="Arial"/>
          <w:sz w:val="24"/>
          <w:szCs w:val="24"/>
        </w:rPr>
        <w:t xml:space="preserve">Ciclos Formativos de Grado Superior y enseñanzas de régimen especial: hasta un máximo de </w:t>
      </w:r>
      <w:r w:rsidRPr="003965AE">
        <w:rPr>
          <w:rFonts w:ascii="Arial" w:hAnsi="Arial" w:cs="Arial"/>
          <w:b/>
          <w:sz w:val="24"/>
          <w:szCs w:val="24"/>
        </w:rPr>
        <w:t>273 €</w:t>
      </w:r>
      <w:r w:rsidRPr="003965AE">
        <w:rPr>
          <w:rFonts w:ascii="Arial" w:hAnsi="Arial" w:cs="Arial"/>
          <w:sz w:val="24"/>
          <w:szCs w:val="24"/>
        </w:rPr>
        <w:t>.</w:t>
      </w:r>
    </w:p>
    <w:p w14:paraId="45E3BF07" w14:textId="77777777" w:rsidR="005E4428" w:rsidRPr="003965AE" w:rsidRDefault="005E4428" w:rsidP="00A12055">
      <w:pPr>
        <w:pStyle w:val="Sangradetextonormal"/>
        <w:numPr>
          <w:ilvl w:val="0"/>
          <w:numId w:val="14"/>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Adquisición de material didáctico complementario</w:t>
      </w:r>
    </w:p>
    <w:p w14:paraId="0487819F" w14:textId="77777777" w:rsidR="005E4428" w:rsidRPr="003965AE"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El abono de esta prestación se realizará en un único pago, estableciéndose la cuantía máxima para:</w:t>
      </w:r>
    </w:p>
    <w:p w14:paraId="3BB881D0" w14:textId="77777777" w:rsidR="005E4428" w:rsidRPr="002220C7" w:rsidRDefault="005E4428" w:rsidP="00A12055">
      <w:pPr>
        <w:numPr>
          <w:ilvl w:val="0"/>
          <w:numId w:val="5"/>
        </w:numPr>
        <w:tabs>
          <w:tab w:val="clear" w:pos="360"/>
        </w:tabs>
        <w:spacing w:before="160" w:after="160"/>
        <w:ind w:left="720"/>
        <w:jc w:val="both"/>
        <w:rPr>
          <w:rFonts w:ascii="Arial" w:hAnsi="Arial" w:cs="Arial"/>
          <w:b/>
          <w:bCs/>
          <w:sz w:val="24"/>
          <w:szCs w:val="24"/>
        </w:rPr>
      </w:pPr>
      <w:r w:rsidRPr="003965AE">
        <w:rPr>
          <w:rFonts w:ascii="Arial" w:hAnsi="Arial" w:cs="Arial"/>
          <w:sz w:val="24"/>
          <w:szCs w:val="24"/>
        </w:rPr>
        <w:t xml:space="preserve">Acceso a la Universidad para mayores de 25 años, Bachillerato y Ciclos Formativos de Grado Medio: </w:t>
      </w:r>
      <w:r w:rsidR="00406429" w:rsidRPr="002220C7">
        <w:rPr>
          <w:rFonts w:ascii="Arial" w:hAnsi="Arial" w:cs="Arial"/>
          <w:b/>
          <w:bCs/>
          <w:sz w:val="24"/>
          <w:szCs w:val="24"/>
        </w:rPr>
        <w:t>440</w:t>
      </w:r>
      <w:r w:rsidRPr="002220C7">
        <w:rPr>
          <w:rFonts w:ascii="Arial" w:hAnsi="Arial" w:cs="Arial"/>
          <w:b/>
          <w:bCs/>
          <w:sz w:val="24"/>
          <w:szCs w:val="24"/>
        </w:rPr>
        <w:t xml:space="preserve"> €.</w:t>
      </w:r>
    </w:p>
    <w:p w14:paraId="5ED5455D" w14:textId="77777777" w:rsidR="005E4428" w:rsidRPr="003965AE" w:rsidRDefault="005E4428" w:rsidP="00A12055">
      <w:pPr>
        <w:numPr>
          <w:ilvl w:val="0"/>
          <w:numId w:val="5"/>
        </w:numPr>
        <w:tabs>
          <w:tab w:val="clear" w:pos="360"/>
        </w:tabs>
        <w:spacing w:before="160" w:after="160"/>
        <w:ind w:left="720"/>
        <w:jc w:val="both"/>
        <w:rPr>
          <w:rFonts w:ascii="Arial" w:hAnsi="Arial" w:cs="Arial"/>
          <w:sz w:val="24"/>
          <w:szCs w:val="24"/>
        </w:rPr>
      </w:pPr>
      <w:r w:rsidRPr="003965AE">
        <w:rPr>
          <w:rFonts w:ascii="Arial" w:hAnsi="Arial" w:cs="Arial"/>
          <w:sz w:val="24"/>
          <w:szCs w:val="24"/>
        </w:rPr>
        <w:t xml:space="preserve">Ciclos Formativos de Grado Superior y enseñanzas de régimen especial: </w:t>
      </w:r>
      <w:r w:rsidRPr="003965AE">
        <w:rPr>
          <w:rFonts w:ascii="Arial" w:hAnsi="Arial" w:cs="Arial"/>
          <w:b/>
          <w:sz w:val="24"/>
          <w:szCs w:val="24"/>
        </w:rPr>
        <w:t>5</w:t>
      </w:r>
      <w:r w:rsidR="00406429" w:rsidRPr="003965AE">
        <w:rPr>
          <w:rFonts w:ascii="Arial" w:hAnsi="Arial" w:cs="Arial"/>
          <w:b/>
          <w:sz w:val="24"/>
          <w:szCs w:val="24"/>
        </w:rPr>
        <w:t>00</w:t>
      </w:r>
      <w:r w:rsidRPr="003965AE">
        <w:rPr>
          <w:rFonts w:ascii="Arial" w:hAnsi="Arial" w:cs="Arial"/>
          <w:b/>
          <w:sz w:val="24"/>
          <w:szCs w:val="24"/>
        </w:rPr>
        <w:t xml:space="preserve"> €</w:t>
      </w:r>
      <w:r w:rsidRPr="003965AE">
        <w:rPr>
          <w:rFonts w:ascii="Arial" w:hAnsi="Arial" w:cs="Arial"/>
          <w:sz w:val="24"/>
          <w:szCs w:val="24"/>
        </w:rPr>
        <w:t>.</w:t>
      </w:r>
    </w:p>
    <w:p w14:paraId="51C3C1AD" w14:textId="77777777" w:rsidR="005E4428" w:rsidRPr="003965AE" w:rsidRDefault="005E4428" w:rsidP="00A12055">
      <w:pPr>
        <w:pStyle w:val="Sangradetextonormal"/>
        <w:numPr>
          <w:ilvl w:val="0"/>
          <w:numId w:val="14"/>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Transporte</w:t>
      </w:r>
    </w:p>
    <w:p w14:paraId="33E20403" w14:textId="51165FC3" w:rsidR="00DE5399" w:rsidRDefault="005E4428" w:rsidP="00D6290D">
      <w:pPr>
        <w:pStyle w:val="Sangradetextonormal"/>
        <w:tabs>
          <w:tab w:val="clear" w:pos="-720"/>
        </w:tabs>
        <w:suppressAutoHyphens w:val="0"/>
        <w:autoSpaceDE w:val="0"/>
        <w:autoSpaceDN w:val="0"/>
        <w:spacing w:before="160" w:after="360"/>
        <w:ind w:left="360"/>
        <w:rPr>
          <w:spacing w:val="0"/>
          <w:lang w:eastAsia="es-ES"/>
        </w:rPr>
      </w:pPr>
      <w:r w:rsidRPr="003965AE">
        <w:rPr>
          <w:spacing w:val="0"/>
          <w:lang w:eastAsia="es-ES"/>
        </w:rPr>
        <w:t xml:space="preserve">Esta prestación se concederá cuando el gasto por este concepto supere los 20 € mensuales. La cuantía a conceder será la diferencia </w:t>
      </w:r>
      <w:r w:rsidR="006D4C66" w:rsidRPr="003965AE">
        <w:rPr>
          <w:spacing w:val="0"/>
          <w:lang w:eastAsia="es-ES"/>
        </w:rPr>
        <w:t xml:space="preserve">existente </w:t>
      </w:r>
      <w:r w:rsidRPr="003965AE">
        <w:rPr>
          <w:spacing w:val="0"/>
          <w:lang w:eastAsia="es-ES"/>
        </w:rPr>
        <w:t>entre el coste del transporte</w:t>
      </w:r>
      <w:r w:rsidR="006D4C66" w:rsidRPr="003965AE">
        <w:rPr>
          <w:spacing w:val="0"/>
          <w:lang w:eastAsia="es-ES"/>
        </w:rPr>
        <w:t xml:space="preserve"> (</w:t>
      </w:r>
      <w:r w:rsidRPr="003965AE">
        <w:rPr>
          <w:spacing w:val="0"/>
          <w:lang w:eastAsia="es-ES"/>
        </w:rPr>
        <w:t>público o privado</w:t>
      </w:r>
      <w:r w:rsidR="006D4C66" w:rsidRPr="003965AE">
        <w:rPr>
          <w:spacing w:val="0"/>
          <w:lang w:eastAsia="es-ES"/>
        </w:rPr>
        <w:t>)</w:t>
      </w:r>
      <w:r w:rsidRPr="003965AE">
        <w:rPr>
          <w:spacing w:val="0"/>
          <w:lang w:eastAsia="es-ES"/>
        </w:rPr>
        <w:t xml:space="preserve">, y los primeros 20 €, sin que </w:t>
      </w:r>
      <w:r w:rsidR="00D03830" w:rsidRPr="003965AE">
        <w:rPr>
          <w:spacing w:val="0"/>
          <w:lang w:eastAsia="es-ES"/>
        </w:rPr>
        <w:t>la ayuda</w:t>
      </w:r>
      <w:r w:rsidRPr="003965AE">
        <w:rPr>
          <w:spacing w:val="0"/>
          <w:lang w:eastAsia="es-ES"/>
        </w:rPr>
        <w:t xml:space="preserve"> supere los </w:t>
      </w:r>
      <w:r w:rsidRPr="003965AE">
        <w:rPr>
          <w:b/>
          <w:spacing w:val="0"/>
          <w:lang w:eastAsia="es-ES"/>
        </w:rPr>
        <w:t>180 €</w:t>
      </w:r>
      <w:r w:rsidRPr="003965AE">
        <w:rPr>
          <w:spacing w:val="0"/>
          <w:lang w:eastAsia="es-ES"/>
        </w:rPr>
        <w:t xml:space="preserve"> mensuales. </w:t>
      </w:r>
      <w:r w:rsidR="008267DD" w:rsidRPr="00727546">
        <w:t xml:space="preserve">En caso de que las circunstancias de la persona afiliada requieran un importe superior al establecido en este punto se deberá solicitar autorización </w:t>
      </w:r>
      <w:r w:rsidR="006B3FF6" w:rsidRPr="00727546">
        <w:t>a la</w:t>
      </w:r>
      <w:r w:rsidR="008267DD" w:rsidRPr="00727546">
        <w:t xml:space="preserve"> Dirección General mediante informe </w:t>
      </w:r>
      <w:r w:rsidR="006B3FF6" w:rsidRPr="00727546">
        <w:t>adicional.</w:t>
      </w:r>
      <w:r w:rsidRPr="003965AE">
        <w:rPr>
          <w:spacing w:val="0"/>
          <w:lang w:eastAsia="es-ES"/>
        </w:rPr>
        <w:t xml:space="preserve"> El abono será fraccionado</w:t>
      </w:r>
      <w:r w:rsidR="006D4C66" w:rsidRPr="003965AE">
        <w:rPr>
          <w:spacing w:val="0"/>
          <w:lang w:eastAsia="es-ES"/>
        </w:rPr>
        <w:t>,</w:t>
      </w:r>
      <w:r w:rsidRPr="003965AE">
        <w:rPr>
          <w:spacing w:val="0"/>
          <w:lang w:eastAsia="es-ES"/>
        </w:rPr>
        <w:t xml:space="preserve"> previa presentación de los justificantes de pago de la ruta escolar o transporte público, según corresponda. Cuando el desplazamiento se realice en vehículo propio</w:t>
      </w:r>
      <w:r w:rsidR="006D4C66" w:rsidRPr="003965AE">
        <w:rPr>
          <w:spacing w:val="0"/>
          <w:lang w:eastAsia="es-ES"/>
        </w:rPr>
        <w:t>,</w:t>
      </w:r>
      <w:r w:rsidRPr="003965AE">
        <w:rPr>
          <w:spacing w:val="0"/>
          <w:lang w:eastAsia="es-ES"/>
        </w:rPr>
        <w:t xml:space="preserve"> se abonará mensualmente la cantidad resultante de multiplicar el número de kilómetros </w:t>
      </w:r>
      <w:r w:rsidR="006D4C66" w:rsidRPr="003965AE">
        <w:rPr>
          <w:spacing w:val="0"/>
          <w:lang w:eastAsia="es-ES"/>
        </w:rPr>
        <w:t xml:space="preserve">que separan </w:t>
      </w:r>
      <w:r w:rsidRPr="003965AE">
        <w:rPr>
          <w:spacing w:val="0"/>
          <w:lang w:eastAsia="es-ES"/>
        </w:rPr>
        <w:t xml:space="preserve">el domicilio del alumno y el </w:t>
      </w:r>
      <w:r w:rsidR="006D4C66" w:rsidRPr="003965AE">
        <w:rPr>
          <w:spacing w:val="0"/>
          <w:lang w:eastAsia="es-ES"/>
        </w:rPr>
        <w:t>C</w:t>
      </w:r>
      <w:r w:rsidRPr="003965AE">
        <w:rPr>
          <w:spacing w:val="0"/>
          <w:lang w:eastAsia="es-ES"/>
        </w:rPr>
        <w:t>entro docente</w:t>
      </w:r>
      <w:r w:rsidR="006D4C66" w:rsidRPr="003965AE">
        <w:rPr>
          <w:spacing w:val="0"/>
          <w:lang w:eastAsia="es-ES"/>
        </w:rPr>
        <w:t>,</w:t>
      </w:r>
      <w:r w:rsidRPr="003965AE">
        <w:rPr>
          <w:spacing w:val="0"/>
          <w:lang w:eastAsia="es-ES"/>
        </w:rPr>
        <w:t xml:space="preserve"> por dos trayectos (ida y vuelta) y por el número de días reales de asistencia al </w:t>
      </w:r>
      <w:r w:rsidR="006D4C66" w:rsidRPr="003965AE">
        <w:rPr>
          <w:spacing w:val="0"/>
          <w:lang w:eastAsia="es-ES"/>
        </w:rPr>
        <w:t>C</w:t>
      </w:r>
      <w:r w:rsidRPr="003965AE">
        <w:rPr>
          <w:spacing w:val="0"/>
          <w:lang w:eastAsia="es-ES"/>
        </w:rPr>
        <w:t xml:space="preserve">entro, </w:t>
      </w:r>
      <w:r w:rsidRPr="004D00C5">
        <w:rPr>
          <w:spacing w:val="0"/>
          <w:lang w:eastAsia="es-ES"/>
        </w:rPr>
        <w:t>a razón de 0,</w:t>
      </w:r>
      <w:r w:rsidR="004D00C5" w:rsidRPr="00893FF6">
        <w:rPr>
          <w:spacing w:val="0"/>
          <w:lang w:eastAsia="es-ES"/>
        </w:rPr>
        <w:t>24</w:t>
      </w:r>
      <w:r w:rsidR="004D00C5" w:rsidRPr="004D00C5">
        <w:rPr>
          <w:spacing w:val="0"/>
          <w:lang w:eastAsia="es-ES"/>
        </w:rPr>
        <w:t xml:space="preserve"> </w:t>
      </w:r>
      <w:r w:rsidRPr="004D00C5">
        <w:rPr>
          <w:spacing w:val="0"/>
          <w:lang w:eastAsia="es-ES"/>
        </w:rPr>
        <w:t>€</w:t>
      </w:r>
      <w:r w:rsidRPr="003965AE">
        <w:rPr>
          <w:spacing w:val="0"/>
          <w:lang w:eastAsia="es-ES"/>
        </w:rPr>
        <w:t xml:space="preserve"> el kilómetro.</w:t>
      </w:r>
      <w:r w:rsidR="00134502">
        <w:rPr>
          <w:spacing w:val="0"/>
          <w:lang w:eastAsia="es-ES"/>
        </w:rPr>
        <w:t xml:space="preserve"> El descuento de los primeros 20€ que debe abonar el alumno se realizará en todas las modalidades de transporte.</w:t>
      </w:r>
    </w:p>
    <w:p w14:paraId="5B26A551" w14:textId="77777777" w:rsidR="005E4428" w:rsidRPr="003965AE" w:rsidRDefault="005E4428" w:rsidP="00A12055">
      <w:pPr>
        <w:pStyle w:val="Sangradetextonormal"/>
        <w:numPr>
          <w:ilvl w:val="0"/>
          <w:numId w:val="14"/>
        </w:numPr>
        <w:tabs>
          <w:tab w:val="clear" w:pos="-720"/>
          <w:tab w:val="clear" w:pos="360"/>
        </w:tabs>
        <w:suppressAutoHyphens w:val="0"/>
        <w:autoSpaceDE w:val="0"/>
        <w:autoSpaceDN w:val="0"/>
        <w:spacing w:before="160" w:after="160"/>
        <w:rPr>
          <w:b/>
          <w:bCs/>
          <w:spacing w:val="0"/>
          <w:lang w:eastAsia="es-ES"/>
        </w:rPr>
      </w:pPr>
      <w:bookmarkStart w:id="29" w:name="_Hlk161656390"/>
      <w:r w:rsidRPr="003965AE">
        <w:rPr>
          <w:b/>
          <w:bCs/>
          <w:spacing w:val="0"/>
          <w:lang w:eastAsia="es-ES"/>
        </w:rPr>
        <w:lastRenderedPageBreak/>
        <w:t>Alojamiento y manutención</w:t>
      </w:r>
    </w:p>
    <w:p w14:paraId="3CA5F595" w14:textId="7479413A" w:rsidR="008930A0" w:rsidRDefault="008930A0" w:rsidP="00401D80">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 xml:space="preserve">Esta prestación se podrá conceder hasta un máximo de </w:t>
      </w:r>
      <w:r w:rsidR="0073380C">
        <w:rPr>
          <w:b/>
          <w:spacing w:val="0"/>
          <w:lang w:eastAsia="es-ES"/>
        </w:rPr>
        <w:t>700</w:t>
      </w:r>
      <w:r w:rsidR="0073380C" w:rsidRPr="003965AE">
        <w:rPr>
          <w:b/>
          <w:spacing w:val="0"/>
          <w:lang w:eastAsia="es-ES"/>
        </w:rPr>
        <w:t xml:space="preserve"> </w:t>
      </w:r>
      <w:r w:rsidRPr="003965AE">
        <w:rPr>
          <w:b/>
          <w:spacing w:val="0"/>
          <w:lang w:eastAsia="es-ES"/>
        </w:rPr>
        <w:t>€</w:t>
      </w:r>
      <w:r w:rsidRPr="003965AE">
        <w:rPr>
          <w:spacing w:val="0"/>
          <w:lang w:eastAsia="es-ES"/>
        </w:rPr>
        <w:t xml:space="preserve"> por cada mes lectivo</w:t>
      </w:r>
      <w:r w:rsidR="00BA5E0B">
        <w:rPr>
          <w:spacing w:val="0"/>
          <w:lang w:eastAsia="es-ES"/>
        </w:rPr>
        <w:t xml:space="preserve"> y completo</w:t>
      </w:r>
      <w:r w:rsidRPr="003965AE">
        <w:rPr>
          <w:spacing w:val="0"/>
          <w:lang w:eastAsia="es-ES"/>
        </w:rPr>
        <w:t xml:space="preserve"> del curso, de los cuales </w:t>
      </w:r>
      <w:r>
        <w:rPr>
          <w:spacing w:val="0"/>
          <w:lang w:eastAsia="es-ES"/>
        </w:rPr>
        <w:t>270</w:t>
      </w:r>
      <w:r w:rsidRPr="003965AE">
        <w:rPr>
          <w:spacing w:val="0"/>
          <w:lang w:eastAsia="es-ES"/>
        </w:rPr>
        <w:t xml:space="preserve"> € serán para manutención y no habrá que justificarlos,</w:t>
      </w:r>
      <w:r w:rsidR="00D1138F">
        <w:rPr>
          <w:lang w:eastAsia="es-ES"/>
        </w:rPr>
        <w:t xml:space="preserve"> </w:t>
      </w:r>
      <w:r>
        <w:rPr>
          <w:lang w:eastAsia="es-ES"/>
        </w:rPr>
        <w:t xml:space="preserve">siempre que este concepto no esté incluido en el recibo de la residencia de estudiantes o colegio mayor, en cuyo caso </w:t>
      </w:r>
      <w:r w:rsidR="0073380C">
        <w:rPr>
          <w:lang w:eastAsia="es-ES"/>
        </w:rPr>
        <w:t>el máximo de 700€ se aplicará al coste total de dicha residencia o colegio mayor.</w:t>
      </w:r>
    </w:p>
    <w:bookmarkEnd w:id="29"/>
    <w:p w14:paraId="5FC15744" w14:textId="0B4A89BA" w:rsidR="005E4428"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 xml:space="preserve">El abono se realizará mensualmente, previa presentación de los justificantes de pago del alojamiento (recibo mensual de alquiler de la vivienda, o recibos de mensualidades de la </w:t>
      </w:r>
      <w:r w:rsidR="006D4C66" w:rsidRPr="003965AE">
        <w:rPr>
          <w:spacing w:val="0"/>
          <w:lang w:eastAsia="es-ES"/>
        </w:rPr>
        <w:t>R</w:t>
      </w:r>
      <w:r w:rsidRPr="003965AE">
        <w:rPr>
          <w:spacing w:val="0"/>
          <w:lang w:eastAsia="es-ES"/>
        </w:rPr>
        <w:t xml:space="preserve">esidencia de </w:t>
      </w:r>
      <w:r w:rsidR="006D4C66" w:rsidRPr="003965AE">
        <w:rPr>
          <w:spacing w:val="0"/>
          <w:lang w:eastAsia="es-ES"/>
        </w:rPr>
        <w:t>E</w:t>
      </w:r>
      <w:r w:rsidRPr="003965AE">
        <w:rPr>
          <w:spacing w:val="0"/>
          <w:lang w:eastAsia="es-ES"/>
        </w:rPr>
        <w:t xml:space="preserve">studiantes, </w:t>
      </w:r>
      <w:r w:rsidR="006D4C66" w:rsidRPr="003965AE">
        <w:rPr>
          <w:spacing w:val="0"/>
          <w:lang w:eastAsia="es-ES"/>
        </w:rPr>
        <w:t>C</w:t>
      </w:r>
      <w:r w:rsidRPr="003965AE">
        <w:rPr>
          <w:spacing w:val="0"/>
          <w:lang w:eastAsia="es-ES"/>
        </w:rPr>
        <w:t xml:space="preserve">olegio </w:t>
      </w:r>
      <w:r w:rsidR="006D4C66" w:rsidRPr="003965AE">
        <w:rPr>
          <w:spacing w:val="0"/>
          <w:lang w:eastAsia="es-ES"/>
        </w:rPr>
        <w:t>M</w:t>
      </w:r>
      <w:r w:rsidRPr="003965AE">
        <w:rPr>
          <w:spacing w:val="0"/>
          <w:lang w:eastAsia="es-ES"/>
        </w:rPr>
        <w:t>ayor, etc.).</w:t>
      </w:r>
    </w:p>
    <w:p w14:paraId="5F786275" w14:textId="311BD071" w:rsidR="005E4428" w:rsidRDefault="005E4428" w:rsidP="00DE5399">
      <w:pPr>
        <w:pStyle w:val="Ttulo2"/>
      </w:pPr>
      <w:bookmarkStart w:id="30" w:name="_Toc193217637"/>
      <w:r w:rsidRPr="003965AE">
        <w:t>Ayudas para Enseñanzas Universitarias</w:t>
      </w:r>
      <w:bookmarkEnd w:id="30"/>
      <w:r w:rsidRPr="003965AE">
        <w:t xml:space="preserve"> </w:t>
      </w:r>
    </w:p>
    <w:p w14:paraId="6C77632A" w14:textId="77777777" w:rsidR="005E4428" w:rsidRPr="003965AE" w:rsidRDefault="005E4428" w:rsidP="00A12055">
      <w:pPr>
        <w:pStyle w:val="Sangradetextonormal"/>
        <w:numPr>
          <w:ilvl w:val="0"/>
          <w:numId w:val="15"/>
        </w:numPr>
        <w:tabs>
          <w:tab w:val="clear" w:pos="-720"/>
          <w:tab w:val="clear" w:pos="1440"/>
          <w:tab w:val="left" w:pos="360"/>
        </w:tabs>
        <w:suppressAutoHyphens w:val="0"/>
        <w:autoSpaceDE w:val="0"/>
        <w:autoSpaceDN w:val="0"/>
        <w:spacing w:before="160" w:after="160"/>
        <w:ind w:left="0" w:firstLine="0"/>
        <w:rPr>
          <w:spacing w:val="0"/>
          <w:lang w:eastAsia="es-ES"/>
        </w:rPr>
      </w:pPr>
      <w:r w:rsidRPr="003965AE">
        <w:rPr>
          <w:b/>
          <w:bCs/>
          <w:spacing w:val="0"/>
          <w:lang w:eastAsia="es-ES"/>
        </w:rPr>
        <w:t>Adquisición de libros de texto</w:t>
      </w:r>
    </w:p>
    <w:p w14:paraId="74FD49E4" w14:textId="77777777" w:rsidR="005E4428" w:rsidRPr="003965AE"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El abono de esta prestación se realizará, previa presentación de la</w:t>
      </w:r>
      <w:r w:rsidR="00C84610" w:rsidRPr="003965AE">
        <w:rPr>
          <w:spacing w:val="0"/>
          <w:lang w:eastAsia="es-ES"/>
        </w:rPr>
        <w:t>s</w:t>
      </w:r>
      <w:r w:rsidRPr="003965AE">
        <w:rPr>
          <w:spacing w:val="0"/>
          <w:lang w:eastAsia="es-ES"/>
        </w:rPr>
        <w:t xml:space="preserve"> facturas correspondientes, estableciéndose un máximo de </w:t>
      </w:r>
      <w:r w:rsidRPr="003965AE">
        <w:rPr>
          <w:b/>
          <w:spacing w:val="0"/>
          <w:lang w:eastAsia="es-ES"/>
        </w:rPr>
        <w:t>315 €</w:t>
      </w:r>
      <w:r w:rsidRPr="003965AE">
        <w:rPr>
          <w:spacing w:val="0"/>
          <w:lang w:eastAsia="es-ES"/>
        </w:rPr>
        <w:t>.</w:t>
      </w:r>
    </w:p>
    <w:p w14:paraId="49CF31D3" w14:textId="77777777" w:rsidR="005E4428" w:rsidRPr="003965AE" w:rsidRDefault="005E4428" w:rsidP="00A12055">
      <w:pPr>
        <w:pStyle w:val="Sangradetextonormal"/>
        <w:numPr>
          <w:ilvl w:val="0"/>
          <w:numId w:val="15"/>
        </w:numPr>
        <w:tabs>
          <w:tab w:val="clear" w:pos="-720"/>
          <w:tab w:val="left" w:pos="360"/>
        </w:tabs>
        <w:suppressAutoHyphens w:val="0"/>
        <w:autoSpaceDE w:val="0"/>
        <w:autoSpaceDN w:val="0"/>
        <w:spacing w:before="160" w:after="160"/>
        <w:ind w:left="0" w:firstLine="11"/>
        <w:rPr>
          <w:spacing w:val="0"/>
          <w:lang w:eastAsia="es-ES"/>
        </w:rPr>
      </w:pPr>
      <w:r w:rsidRPr="003965AE">
        <w:rPr>
          <w:b/>
          <w:bCs/>
          <w:spacing w:val="0"/>
          <w:lang w:eastAsia="es-ES"/>
        </w:rPr>
        <w:t>Adquisición de material didáctico complementario</w:t>
      </w:r>
    </w:p>
    <w:p w14:paraId="10F141EB" w14:textId="77777777" w:rsidR="005E4428" w:rsidRPr="002220C7" w:rsidRDefault="005E4428" w:rsidP="00DE5399">
      <w:pPr>
        <w:pStyle w:val="Sangradetextonormal"/>
        <w:tabs>
          <w:tab w:val="clear" w:pos="-720"/>
        </w:tabs>
        <w:suppressAutoHyphens w:val="0"/>
        <w:autoSpaceDE w:val="0"/>
        <w:autoSpaceDN w:val="0"/>
        <w:spacing w:before="160" w:after="160"/>
        <w:ind w:left="360"/>
        <w:rPr>
          <w:b/>
          <w:bCs/>
          <w:spacing w:val="0"/>
          <w:lang w:eastAsia="es-ES"/>
        </w:rPr>
      </w:pPr>
      <w:r w:rsidRPr="003965AE">
        <w:rPr>
          <w:spacing w:val="0"/>
          <w:lang w:eastAsia="es-ES"/>
        </w:rPr>
        <w:t xml:space="preserve">El abono de esta prestación se realizará en un único pago, estableciéndose la cuantía máxima </w:t>
      </w:r>
      <w:r w:rsidRPr="00C7517A">
        <w:rPr>
          <w:spacing w:val="0"/>
          <w:lang w:eastAsia="es-ES"/>
        </w:rPr>
        <w:t xml:space="preserve">en </w:t>
      </w:r>
      <w:r w:rsidR="00406429" w:rsidRPr="002220C7">
        <w:rPr>
          <w:b/>
          <w:bCs/>
          <w:spacing w:val="0"/>
          <w:lang w:eastAsia="es-ES"/>
        </w:rPr>
        <w:t>575</w:t>
      </w:r>
      <w:r w:rsidRPr="002220C7">
        <w:rPr>
          <w:b/>
          <w:bCs/>
          <w:spacing w:val="0"/>
          <w:lang w:eastAsia="es-ES"/>
        </w:rPr>
        <w:t xml:space="preserve"> €.</w:t>
      </w:r>
    </w:p>
    <w:p w14:paraId="037DAD34" w14:textId="77777777" w:rsidR="005E4428" w:rsidRPr="003965AE" w:rsidRDefault="005E4428" w:rsidP="00A12055">
      <w:pPr>
        <w:pStyle w:val="Sangradetextonormal"/>
        <w:numPr>
          <w:ilvl w:val="0"/>
          <w:numId w:val="15"/>
        </w:numPr>
        <w:tabs>
          <w:tab w:val="clear" w:pos="-720"/>
          <w:tab w:val="clear" w:pos="1440"/>
        </w:tabs>
        <w:suppressAutoHyphens w:val="0"/>
        <w:autoSpaceDE w:val="0"/>
        <w:autoSpaceDN w:val="0"/>
        <w:spacing w:before="160" w:after="160"/>
        <w:ind w:left="360"/>
        <w:rPr>
          <w:b/>
          <w:bCs/>
          <w:spacing w:val="0"/>
          <w:lang w:eastAsia="es-ES"/>
        </w:rPr>
      </w:pPr>
      <w:r w:rsidRPr="003965AE">
        <w:rPr>
          <w:b/>
          <w:bCs/>
          <w:spacing w:val="0"/>
          <w:lang w:eastAsia="es-ES"/>
        </w:rPr>
        <w:t>Transporte</w:t>
      </w:r>
    </w:p>
    <w:p w14:paraId="165B9AAD" w14:textId="55E7EAA9" w:rsidR="00134502" w:rsidRDefault="005E4428" w:rsidP="00DE5399">
      <w:pPr>
        <w:pStyle w:val="Sangradetextonormal"/>
        <w:tabs>
          <w:tab w:val="clear" w:pos="-720"/>
        </w:tabs>
        <w:suppressAutoHyphens w:val="0"/>
        <w:autoSpaceDE w:val="0"/>
        <w:autoSpaceDN w:val="0"/>
        <w:spacing w:before="160" w:after="160"/>
        <w:ind w:left="360"/>
        <w:rPr>
          <w:spacing w:val="0"/>
          <w:lang w:eastAsia="es-ES"/>
        </w:rPr>
      </w:pPr>
      <w:r w:rsidRPr="003965AE">
        <w:rPr>
          <w:spacing w:val="0"/>
          <w:lang w:eastAsia="es-ES"/>
        </w:rPr>
        <w:t xml:space="preserve">Esta prestación se concederá cuando el gasto por este concepto supere los 20 € mensuales. La cuantía a conceder será la diferencia </w:t>
      </w:r>
      <w:r w:rsidR="006D4C66" w:rsidRPr="003965AE">
        <w:rPr>
          <w:spacing w:val="0"/>
          <w:lang w:eastAsia="es-ES"/>
        </w:rPr>
        <w:t xml:space="preserve">existente </w:t>
      </w:r>
      <w:r w:rsidRPr="003965AE">
        <w:rPr>
          <w:spacing w:val="0"/>
          <w:lang w:eastAsia="es-ES"/>
        </w:rPr>
        <w:t>entre el coste del transporte</w:t>
      </w:r>
      <w:r w:rsidR="006D4C66" w:rsidRPr="003965AE">
        <w:rPr>
          <w:spacing w:val="0"/>
          <w:lang w:eastAsia="es-ES"/>
        </w:rPr>
        <w:t xml:space="preserve"> (</w:t>
      </w:r>
      <w:r w:rsidRPr="003965AE">
        <w:rPr>
          <w:spacing w:val="0"/>
          <w:lang w:eastAsia="es-ES"/>
        </w:rPr>
        <w:t>público o privado</w:t>
      </w:r>
      <w:r w:rsidR="006D4C66" w:rsidRPr="003965AE">
        <w:rPr>
          <w:spacing w:val="0"/>
          <w:lang w:eastAsia="es-ES"/>
        </w:rPr>
        <w:t>)</w:t>
      </w:r>
      <w:r w:rsidRPr="003965AE">
        <w:rPr>
          <w:spacing w:val="0"/>
          <w:lang w:eastAsia="es-ES"/>
        </w:rPr>
        <w:t xml:space="preserve">, y los primeros 20 €, sin que </w:t>
      </w:r>
      <w:r w:rsidR="00D03830" w:rsidRPr="003965AE">
        <w:rPr>
          <w:spacing w:val="0"/>
          <w:lang w:eastAsia="es-ES"/>
        </w:rPr>
        <w:t>la ayuda</w:t>
      </w:r>
      <w:r w:rsidRPr="003965AE">
        <w:rPr>
          <w:spacing w:val="0"/>
          <w:lang w:eastAsia="es-ES"/>
        </w:rPr>
        <w:t xml:space="preserve"> supere los </w:t>
      </w:r>
      <w:r w:rsidRPr="003965AE">
        <w:rPr>
          <w:b/>
          <w:spacing w:val="0"/>
          <w:lang w:eastAsia="es-ES"/>
        </w:rPr>
        <w:t xml:space="preserve">180 </w:t>
      </w:r>
      <w:r w:rsidR="006B3FF6" w:rsidRPr="003965AE">
        <w:rPr>
          <w:b/>
          <w:spacing w:val="0"/>
          <w:lang w:eastAsia="es-ES"/>
        </w:rPr>
        <w:t>€</w:t>
      </w:r>
      <w:r w:rsidR="006B3FF6" w:rsidRPr="003965AE">
        <w:rPr>
          <w:spacing w:val="0"/>
          <w:lang w:eastAsia="es-ES"/>
        </w:rPr>
        <w:t xml:space="preserve"> mensuales</w:t>
      </w:r>
      <w:r w:rsidRPr="003965AE">
        <w:rPr>
          <w:spacing w:val="0"/>
          <w:lang w:eastAsia="es-ES"/>
        </w:rPr>
        <w:t xml:space="preserve">. </w:t>
      </w:r>
      <w:r w:rsidR="008267DD" w:rsidRPr="00727546">
        <w:t xml:space="preserve">En caso de que las circunstancias de la persona afiliada requieran un importe superior al establecido en este punto se deberá solicitar autorización </w:t>
      </w:r>
      <w:r w:rsidR="006B3FF6" w:rsidRPr="00727546">
        <w:t>a la</w:t>
      </w:r>
      <w:r w:rsidR="008267DD" w:rsidRPr="00727546">
        <w:t xml:space="preserve"> Dirección General mediante informe </w:t>
      </w:r>
      <w:r w:rsidR="006B3FF6" w:rsidRPr="00727546">
        <w:t>adicional.</w:t>
      </w:r>
      <w:r w:rsidRPr="003965AE">
        <w:rPr>
          <w:spacing w:val="0"/>
          <w:lang w:eastAsia="es-ES"/>
        </w:rPr>
        <w:t xml:space="preserve"> El abono será fraccionado, previa presentación de los justificantes de pago de la ruta escolar o transporte público, según corresponda. Cuando el desplazamiento se realice en vehículo propio</w:t>
      </w:r>
      <w:r w:rsidR="006D4C66" w:rsidRPr="003965AE">
        <w:rPr>
          <w:spacing w:val="0"/>
          <w:lang w:eastAsia="es-ES"/>
        </w:rPr>
        <w:t>,</w:t>
      </w:r>
      <w:r w:rsidRPr="003965AE">
        <w:rPr>
          <w:spacing w:val="0"/>
          <w:lang w:eastAsia="es-ES"/>
        </w:rPr>
        <w:t xml:space="preserve"> se abonará mensualmente la cantidad resultante de multiplicar el número de kilómetros </w:t>
      </w:r>
      <w:r w:rsidR="006D4C66" w:rsidRPr="003965AE">
        <w:rPr>
          <w:spacing w:val="0"/>
          <w:lang w:eastAsia="es-ES"/>
        </w:rPr>
        <w:t xml:space="preserve">que separan </w:t>
      </w:r>
      <w:r w:rsidRPr="003965AE">
        <w:rPr>
          <w:spacing w:val="0"/>
          <w:lang w:eastAsia="es-ES"/>
        </w:rPr>
        <w:t xml:space="preserve">el domicilio del alumno y el </w:t>
      </w:r>
      <w:r w:rsidR="006D4C66" w:rsidRPr="003965AE">
        <w:rPr>
          <w:spacing w:val="0"/>
          <w:lang w:eastAsia="es-ES"/>
        </w:rPr>
        <w:t>C</w:t>
      </w:r>
      <w:r w:rsidRPr="003965AE">
        <w:rPr>
          <w:spacing w:val="0"/>
          <w:lang w:eastAsia="es-ES"/>
        </w:rPr>
        <w:t>entro docente</w:t>
      </w:r>
      <w:r w:rsidR="006D4C66" w:rsidRPr="003965AE">
        <w:rPr>
          <w:spacing w:val="0"/>
          <w:lang w:eastAsia="es-ES"/>
        </w:rPr>
        <w:t>,</w:t>
      </w:r>
      <w:r w:rsidRPr="003965AE">
        <w:rPr>
          <w:spacing w:val="0"/>
          <w:lang w:eastAsia="es-ES"/>
        </w:rPr>
        <w:t xml:space="preserve"> por dos trayectos (ida y vuelta) y por el número de días reales de asistencia al </w:t>
      </w:r>
      <w:r w:rsidR="006D4C66" w:rsidRPr="004D00C5">
        <w:rPr>
          <w:spacing w:val="0"/>
          <w:lang w:eastAsia="es-ES"/>
        </w:rPr>
        <w:t>C</w:t>
      </w:r>
      <w:r w:rsidRPr="004D00C5">
        <w:rPr>
          <w:spacing w:val="0"/>
          <w:lang w:eastAsia="es-ES"/>
        </w:rPr>
        <w:t>entro, a razón de 0,</w:t>
      </w:r>
      <w:r w:rsidR="004D00C5" w:rsidRPr="00893FF6">
        <w:rPr>
          <w:spacing w:val="0"/>
          <w:lang w:eastAsia="es-ES"/>
        </w:rPr>
        <w:t>24</w:t>
      </w:r>
      <w:r w:rsidR="004D00C5" w:rsidRPr="004D00C5">
        <w:rPr>
          <w:spacing w:val="0"/>
          <w:lang w:eastAsia="es-ES"/>
        </w:rPr>
        <w:t xml:space="preserve"> </w:t>
      </w:r>
      <w:r w:rsidRPr="004D00C5">
        <w:rPr>
          <w:spacing w:val="0"/>
          <w:lang w:eastAsia="es-ES"/>
        </w:rPr>
        <w:t>€</w:t>
      </w:r>
      <w:r w:rsidRPr="003965AE">
        <w:rPr>
          <w:spacing w:val="0"/>
          <w:lang w:eastAsia="es-ES"/>
        </w:rPr>
        <w:t xml:space="preserve"> el kilómetro.</w:t>
      </w:r>
      <w:r w:rsidR="00134502">
        <w:rPr>
          <w:spacing w:val="0"/>
          <w:lang w:eastAsia="es-ES"/>
        </w:rPr>
        <w:t xml:space="preserve"> El descuento de los primeros 20€ que debe abonar el alumno se realizará en todas las modalidades de transporte.</w:t>
      </w:r>
    </w:p>
    <w:p w14:paraId="62233A27" w14:textId="77777777" w:rsidR="005E4428" w:rsidRPr="003965AE" w:rsidRDefault="005E4428" w:rsidP="00A12055">
      <w:pPr>
        <w:pStyle w:val="Sangradetextonormal"/>
        <w:numPr>
          <w:ilvl w:val="0"/>
          <w:numId w:val="15"/>
        </w:numPr>
        <w:tabs>
          <w:tab w:val="clear" w:pos="-720"/>
          <w:tab w:val="clear" w:pos="1440"/>
        </w:tabs>
        <w:suppressAutoHyphens w:val="0"/>
        <w:autoSpaceDE w:val="0"/>
        <w:autoSpaceDN w:val="0"/>
        <w:spacing w:before="160" w:after="160"/>
        <w:ind w:left="360"/>
        <w:rPr>
          <w:b/>
          <w:bCs/>
          <w:spacing w:val="0"/>
          <w:lang w:eastAsia="es-ES"/>
        </w:rPr>
      </w:pPr>
      <w:r w:rsidRPr="003965AE">
        <w:rPr>
          <w:b/>
          <w:bCs/>
          <w:spacing w:val="0"/>
          <w:lang w:eastAsia="es-ES"/>
        </w:rPr>
        <w:t>Alojamiento y manutención</w:t>
      </w:r>
    </w:p>
    <w:p w14:paraId="23432061" w14:textId="3CEDDDFA" w:rsidR="003C6E1E" w:rsidRPr="003965AE" w:rsidRDefault="00C66124" w:rsidP="0073380C">
      <w:pPr>
        <w:pStyle w:val="Sangradetextonormal"/>
        <w:tabs>
          <w:tab w:val="clear" w:pos="-720"/>
        </w:tabs>
        <w:suppressAutoHyphens w:val="0"/>
        <w:autoSpaceDE w:val="0"/>
        <w:autoSpaceDN w:val="0"/>
        <w:spacing w:before="160" w:after="160"/>
        <w:ind w:left="426"/>
        <w:rPr>
          <w:spacing w:val="0"/>
          <w:lang w:eastAsia="es-ES"/>
        </w:rPr>
      </w:pPr>
      <w:r w:rsidRPr="003965AE">
        <w:rPr>
          <w:spacing w:val="0"/>
          <w:lang w:eastAsia="es-ES"/>
        </w:rPr>
        <w:t xml:space="preserve">Esta prestación se podrá conceder hasta un máximo de </w:t>
      </w:r>
      <w:r w:rsidR="0073380C">
        <w:rPr>
          <w:b/>
          <w:spacing w:val="0"/>
          <w:lang w:eastAsia="es-ES"/>
        </w:rPr>
        <w:t>700</w:t>
      </w:r>
      <w:r w:rsidR="0073380C" w:rsidRPr="003965AE">
        <w:rPr>
          <w:b/>
          <w:spacing w:val="0"/>
          <w:lang w:eastAsia="es-ES"/>
        </w:rPr>
        <w:t xml:space="preserve"> </w:t>
      </w:r>
      <w:r w:rsidRPr="003965AE">
        <w:rPr>
          <w:b/>
          <w:spacing w:val="0"/>
          <w:lang w:eastAsia="es-ES"/>
        </w:rPr>
        <w:t>€</w:t>
      </w:r>
      <w:r w:rsidRPr="003965AE">
        <w:rPr>
          <w:spacing w:val="0"/>
          <w:lang w:eastAsia="es-ES"/>
        </w:rPr>
        <w:t xml:space="preserve"> por cada mes lectivo</w:t>
      </w:r>
      <w:r w:rsidR="00BA5E0B">
        <w:rPr>
          <w:spacing w:val="0"/>
          <w:lang w:eastAsia="es-ES"/>
        </w:rPr>
        <w:t xml:space="preserve"> y completo</w:t>
      </w:r>
      <w:r w:rsidRPr="003965AE">
        <w:rPr>
          <w:spacing w:val="0"/>
          <w:lang w:eastAsia="es-ES"/>
        </w:rPr>
        <w:t xml:space="preserve"> del curso, de los cuales </w:t>
      </w:r>
      <w:r>
        <w:rPr>
          <w:spacing w:val="0"/>
          <w:lang w:eastAsia="es-ES"/>
        </w:rPr>
        <w:t>270</w:t>
      </w:r>
      <w:r w:rsidRPr="003965AE">
        <w:rPr>
          <w:spacing w:val="0"/>
          <w:lang w:eastAsia="es-ES"/>
        </w:rPr>
        <w:t xml:space="preserve"> € serán para manutención y no habrá que justificarlos</w:t>
      </w:r>
      <w:r>
        <w:rPr>
          <w:lang w:eastAsia="es-ES"/>
        </w:rPr>
        <w:t xml:space="preserve">, siempre que este concepto no esté incluido en el recibo de la residencia de estudiantes o colegio mayor, </w:t>
      </w:r>
      <w:r w:rsidR="0073380C">
        <w:rPr>
          <w:lang w:eastAsia="es-ES"/>
        </w:rPr>
        <w:t>el máximo de 700€ se aplicará al coste total de dicha residencia o colegio mayor.</w:t>
      </w:r>
      <w:r w:rsidR="00C163A2">
        <w:rPr>
          <w:lang w:eastAsia="es-ES"/>
        </w:rPr>
        <w:t xml:space="preserve"> </w:t>
      </w:r>
      <w:r w:rsidR="003C6E1E" w:rsidRPr="003965AE">
        <w:rPr>
          <w:spacing w:val="0"/>
          <w:lang w:eastAsia="es-ES"/>
        </w:rPr>
        <w:t>El abono se realizará mensualmente, previa presentación de los justificantes de pago del alojamiento (recibo mensual de alquiler de la vivienda, o recibos de mensualidades de la Residencia de Estudiantes, Colegio Mayor, etc.).</w:t>
      </w:r>
    </w:p>
    <w:p w14:paraId="15C76183" w14:textId="69496543" w:rsidR="005E4428" w:rsidRDefault="005E4428" w:rsidP="00DE5399">
      <w:pPr>
        <w:pStyle w:val="Ttulo2"/>
      </w:pPr>
      <w:bookmarkStart w:id="31" w:name="_Toc193217638"/>
      <w:r w:rsidRPr="003965AE">
        <w:lastRenderedPageBreak/>
        <w:t xml:space="preserve">Ayudas para </w:t>
      </w:r>
      <w:r w:rsidR="00EA7A3F">
        <w:t>estudios universitarios de Doctorado</w:t>
      </w:r>
      <w:bookmarkEnd w:id="31"/>
    </w:p>
    <w:p w14:paraId="754EBC70" w14:textId="2D8E0D09" w:rsidR="003F5F4E" w:rsidRPr="003965AE" w:rsidRDefault="005E4428" w:rsidP="00420837">
      <w:pPr>
        <w:pStyle w:val="Sangradetextonormal"/>
        <w:tabs>
          <w:tab w:val="clear" w:pos="-720"/>
        </w:tabs>
        <w:suppressAutoHyphens w:val="0"/>
        <w:autoSpaceDE w:val="0"/>
        <w:autoSpaceDN w:val="0"/>
        <w:spacing w:before="160" w:after="480"/>
        <w:rPr>
          <w:lang w:eastAsia="es-ES"/>
        </w:rPr>
      </w:pPr>
      <w:r w:rsidRPr="003965AE">
        <w:rPr>
          <w:lang w:eastAsia="es-ES"/>
        </w:rPr>
        <w:t xml:space="preserve">Se establece una ayuda cuya cuantía máxima serán </w:t>
      </w:r>
      <w:r w:rsidRPr="003965AE">
        <w:rPr>
          <w:b/>
          <w:lang w:eastAsia="es-ES"/>
        </w:rPr>
        <w:t>9.471 €</w:t>
      </w:r>
      <w:r w:rsidRPr="003965AE">
        <w:rPr>
          <w:lang w:eastAsia="es-ES"/>
        </w:rPr>
        <w:t>, que se abonará en doce mensualidades.</w:t>
      </w:r>
    </w:p>
    <w:p w14:paraId="67BE51C8" w14:textId="745DB591" w:rsidR="005E4428" w:rsidRPr="003965AE" w:rsidRDefault="000A2F2B" w:rsidP="00A12055">
      <w:pPr>
        <w:pStyle w:val="Ttulo1"/>
        <w:ind w:left="431" w:right="0" w:hanging="431"/>
      </w:pPr>
      <w:bookmarkStart w:id="32" w:name="_Toc193217639"/>
      <w:r>
        <w:t xml:space="preserve">CÁLCULO DE </w:t>
      </w:r>
      <w:r w:rsidRPr="003965AE">
        <w:t>CUANTÍAS</w:t>
      </w:r>
      <w:r>
        <w:t xml:space="preserve"> Y FORMAS DE PAGO </w:t>
      </w:r>
      <w:r w:rsidRPr="003965AE">
        <w:t xml:space="preserve">DE LAS PRESTACIONES ECONÓMICAS DE CARÁCTER </w:t>
      </w:r>
      <w:r w:rsidR="005E4428" w:rsidRPr="003965AE">
        <w:t>ESPECIAL</w:t>
      </w:r>
      <w:bookmarkEnd w:id="32"/>
    </w:p>
    <w:p w14:paraId="3F30A1F7" w14:textId="7AE5AB64" w:rsidR="005E4428" w:rsidRDefault="005E4428" w:rsidP="00DE5399">
      <w:pPr>
        <w:pStyle w:val="Ttulo2"/>
      </w:pPr>
      <w:bookmarkStart w:id="33" w:name="_Toc193217640"/>
      <w:r w:rsidRPr="003965AE">
        <w:t>Ayudas para atención temprana</w:t>
      </w:r>
      <w:bookmarkEnd w:id="33"/>
    </w:p>
    <w:p w14:paraId="06BD3D58" w14:textId="77777777" w:rsidR="005E4428" w:rsidRPr="003965AE" w:rsidRDefault="005E4428" w:rsidP="00A12055">
      <w:pPr>
        <w:pStyle w:val="Sangradetextonormal"/>
        <w:numPr>
          <w:ilvl w:val="0"/>
          <w:numId w:val="16"/>
        </w:numPr>
        <w:tabs>
          <w:tab w:val="clear" w:pos="-720"/>
          <w:tab w:val="clear" w:pos="360"/>
        </w:tabs>
        <w:suppressAutoHyphens w:val="0"/>
        <w:autoSpaceDE w:val="0"/>
        <w:autoSpaceDN w:val="0"/>
        <w:spacing w:before="160" w:after="160"/>
        <w:rPr>
          <w:b/>
          <w:bCs/>
          <w:spacing w:val="0"/>
          <w:lang w:eastAsia="es-ES"/>
        </w:rPr>
      </w:pPr>
      <w:r w:rsidRPr="003965AE">
        <w:rPr>
          <w:b/>
          <w:bCs/>
          <w:spacing w:val="0"/>
          <w:lang w:eastAsia="es-ES"/>
        </w:rPr>
        <w:t>Tratamientos especiales</w:t>
      </w:r>
    </w:p>
    <w:p w14:paraId="7757A078" w14:textId="05715CA0" w:rsidR="008A3E5F" w:rsidRPr="003965AE" w:rsidRDefault="008A3E5F" w:rsidP="00DE5399">
      <w:pPr>
        <w:pStyle w:val="Sangradetextonormal"/>
        <w:tabs>
          <w:tab w:val="clear" w:pos="-720"/>
        </w:tabs>
        <w:suppressAutoHyphens w:val="0"/>
        <w:autoSpaceDE w:val="0"/>
        <w:autoSpaceDN w:val="0"/>
        <w:spacing w:before="160" w:after="160"/>
        <w:rPr>
          <w:spacing w:val="0"/>
          <w:lang w:eastAsia="es-ES"/>
        </w:rPr>
      </w:pPr>
      <w:r>
        <w:rPr>
          <w:spacing w:val="0"/>
          <w:lang w:eastAsia="es-ES"/>
        </w:rPr>
        <w:t xml:space="preserve">Se </w:t>
      </w:r>
      <w:r w:rsidRPr="003965AE">
        <w:rPr>
          <w:spacing w:val="0"/>
          <w:lang w:eastAsia="es-ES"/>
        </w:rPr>
        <w:t xml:space="preserve">podrá conceder </w:t>
      </w:r>
      <w:r>
        <w:rPr>
          <w:spacing w:val="0"/>
          <w:lang w:eastAsia="es-ES"/>
        </w:rPr>
        <w:t xml:space="preserve">por cada tratamiento contemplado </w:t>
      </w:r>
      <w:r w:rsidRPr="00BC0594">
        <w:rPr>
          <w:spacing w:val="0"/>
          <w:lang w:eastAsia="es-ES"/>
        </w:rPr>
        <w:t xml:space="preserve">en el epígrafe </w:t>
      </w:r>
      <w:r w:rsidRPr="00AD74C5">
        <w:rPr>
          <w:spacing w:val="0"/>
          <w:lang w:eastAsia="es-ES"/>
        </w:rPr>
        <w:t xml:space="preserve">9 de la Circular </w:t>
      </w:r>
      <w:r w:rsidR="00BA5BD4">
        <w:rPr>
          <w:spacing w:val="0"/>
          <w:lang w:eastAsia="es-ES"/>
        </w:rPr>
        <w:t>8</w:t>
      </w:r>
      <w:r w:rsidR="00AD74C5">
        <w:rPr>
          <w:spacing w:val="0"/>
          <w:lang w:eastAsia="es-ES"/>
        </w:rPr>
        <w:t>/2025</w:t>
      </w:r>
      <w:r w:rsidRPr="00980F4D">
        <w:rPr>
          <w:spacing w:val="0"/>
          <w:lang w:eastAsia="es-ES"/>
        </w:rPr>
        <w:t>,</w:t>
      </w:r>
      <w:r>
        <w:rPr>
          <w:spacing w:val="0"/>
          <w:lang w:eastAsia="es-ES"/>
        </w:rPr>
        <w:t xml:space="preserve"> </w:t>
      </w:r>
      <w:r w:rsidRPr="003965AE">
        <w:rPr>
          <w:spacing w:val="0"/>
          <w:lang w:eastAsia="es-ES"/>
        </w:rPr>
        <w:t xml:space="preserve">una cuantía que no exceda los </w:t>
      </w:r>
      <w:r w:rsidRPr="003965AE">
        <w:rPr>
          <w:b/>
          <w:spacing w:val="0"/>
          <w:lang w:eastAsia="es-ES"/>
        </w:rPr>
        <w:t>300 €</w:t>
      </w:r>
      <w:r w:rsidRPr="003965AE">
        <w:rPr>
          <w:spacing w:val="0"/>
          <w:lang w:eastAsia="es-ES"/>
        </w:rPr>
        <w:t xml:space="preserve"> mensuales, subvencionándose como máximo </w:t>
      </w:r>
      <w:r>
        <w:rPr>
          <w:spacing w:val="0"/>
          <w:lang w:eastAsia="es-ES"/>
        </w:rPr>
        <w:t xml:space="preserve">4 tratamientos y </w:t>
      </w:r>
      <w:r w:rsidRPr="003965AE">
        <w:rPr>
          <w:b/>
          <w:spacing w:val="0"/>
          <w:lang w:eastAsia="es-ES"/>
        </w:rPr>
        <w:t>35 €</w:t>
      </w:r>
      <w:r w:rsidRPr="003965AE">
        <w:rPr>
          <w:spacing w:val="0"/>
          <w:lang w:eastAsia="es-ES"/>
        </w:rPr>
        <w:t xml:space="preserve"> por cada sesión de trabajo</w:t>
      </w:r>
      <w:r>
        <w:rPr>
          <w:spacing w:val="0"/>
          <w:lang w:eastAsia="es-ES"/>
        </w:rPr>
        <w:t xml:space="preserve"> de duración mínima de </w:t>
      </w:r>
      <w:r w:rsidR="00F5340D">
        <w:rPr>
          <w:spacing w:val="0"/>
          <w:lang w:eastAsia="es-ES"/>
        </w:rPr>
        <w:t>30</w:t>
      </w:r>
      <w:r>
        <w:rPr>
          <w:spacing w:val="0"/>
          <w:lang w:eastAsia="es-ES"/>
        </w:rPr>
        <w:t xml:space="preserve"> minutos, cubriéndose la parte proporcional del importe de la sesión en el caso de ser esta de menor duración. </w:t>
      </w:r>
      <w:r w:rsidRPr="003965AE">
        <w:rPr>
          <w:spacing w:val="0"/>
          <w:lang w:eastAsia="es-ES"/>
        </w:rPr>
        <w:t>El pago se realizará de forma fraccionada, previa presentación de los justificantes correspondientes.</w:t>
      </w:r>
    </w:p>
    <w:p w14:paraId="46CDEBD6" w14:textId="77777777" w:rsidR="005E4428" w:rsidRPr="003965AE" w:rsidRDefault="005E4428" w:rsidP="00A12055">
      <w:pPr>
        <w:pStyle w:val="Sangradetextonormal"/>
        <w:numPr>
          <w:ilvl w:val="0"/>
          <w:numId w:val="16"/>
        </w:numPr>
        <w:tabs>
          <w:tab w:val="clear" w:pos="-720"/>
          <w:tab w:val="left" w:pos="360"/>
        </w:tabs>
        <w:suppressAutoHyphens w:val="0"/>
        <w:autoSpaceDE w:val="0"/>
        <w:autoSpaceDN w:val="0"/>
        <w:spacing w:before="160" w:after="160"/>
        <w:ind w:left="709" w:hanging="709"/>
        <w:rPr>
          <w:b/>
          <w:bCs/>
          <w:lang w:eastAsia="es-ES"/>
        </w:rPr>
      </w:pPr>
      <w:r w:rsidRPr="003965AE">
        <w:rPr>
          <w:b/>
          <w:bCs/>
          <w:lang w:eastAsia="es-ES"/>
        </w:rPr>
        <w:t>Transporte</w:t>
      </w:r>
    </w:p>
    <w:p w14:paraId="6D81C510" w14:textId="4B016F5F" w:rsidR="00134502" w:rsidRPr="003965AE" w:rsidRDefault="005E4428" w:rsidP="00DE5399">
      <w:pPr>
        <w:pStyle w:val="Sangradetextonormal"/>
        <w:tabs>
          <w:tab w:val="clear" w:pos="-720"/>
        </w:tabs>
        <w:suppressAutoHyphens w:val="0"/>
        <w:autoSpaceDE w:val="0"/>
        <w:autoSpaceDN w:val="0"/>
        <w:spacing w:before="160" w:after="160"/>
        <w:rPr>
          <w:spacing w:val="0"/>
          <w:lang w:eastAsia="es-ES"/>
        </w:rPr>
      </w:pPr>
      <w:r w:rsidRPr="003965AE">
        <w:t xml:space="preserve">Esta prestación se concederá cuando el gasto por este concepto supere los 20 € mensuales. La cuantía será la diferencia </w:t>
      </w:r>
      <w:r w:rsidR="006B57E7" w:rsidRPr="003965AE">
        <w:t xml:space="preserve">existente </w:t>
      </w:r>
      <w:r w:rsidRPr="003965AE">
        <w:t>entre el coste del transporte</w:t>
      </w:r>
      <w:r w:rsidR="006B57E7" w:rsidRPr="003965AE">
        <w:t xml:space="preserve"> (</w:t>
      </w:r>
      <w:r w:rsidRPr="003965AE">
        <w:t>público o privado</w:t>
      </w:r>
      <w:r w:rsidR="006B57E7" w:rsidRPr="003965AE">
        <w:t>)</w:t>
      </w:r>
      <w:r w:rsidRPr="003965AE">
        <w:t xml:space="preserve">, y los primeros 20 €, sin que </w:t>
      </w:r>
      <w:r w:rsidR="00D03830" w:rsidRPr="003965AE">
        <w:t xml:space="preserve">la ayuda </w:t>
      </w:r>
      <w:r w:rsidRPr="003965AE">
        <w:t xml:space="preserve">supere los </w:t>
      </w:r>
      <w:r w:rsidRPr="003965AE">
        <w:rPr>
          <w:b/>
        </w:rPr>
        <w:t>180 €</w:t>
      </w:r>
      <w:r w:rsidRPr="003965AE">
        <w:t xml:space="preserve"> mensuales. </w:t>
      </w:r>
      <w:r w:rsidR="008267DD" w:rsidRPr="00727546">
        <w:t xml:space="preserve">En caso de que las circunstancias de la persona afiliada requieran un importe superior al establecido en este punto se deberá solicitar autorización </w:t>
      </w:r>
      <w:r w:rsidR="006B3FF6" w:rsidRPr="00727546">
        <w:t>a la</w:t>
      </w:r>
      <w:r w:rsidR="008267DD" w:rsidRPr="00727546">
        <w:t xml:space="preserve"> Dirección General mediante informe </w:t>
      </w:r>
      <w:r w:rsidR="006B3FF6" w:rsidRPr="00727546">
        <w:t>adicional.</w:t>
      </w:r>
      <w:r w:rsidRPr="003965AE">
        <w:t xml:space="preserve"> El abono será fraccionado, previa presentación de los justificantes de pago de la ruta escolar o transporte público, según corresponda. Cuando el desplazamiento se realice en vehículo propio, se abonará mensualmente la cantidad resultante de multiplicar el número de kilómetros </w:t>
      </w:r>
      <w:r w:rsidR="006B57E7" w:rsidRPr="003965AE">
        <w:t xml:space="preserve">que separan </w:t>
      </w:r>
      <w:r w:rsidRPr="003965AE">
        <w:t xml:space="preserve">el domicilio del alumno y el </w:t>
      </w:r>
      <w:r w:rsidR="006B57E7" w:rsidRPr="003965AE">
        <w:t>C</w:t>
      </w:r>
      <w:r w:rsidRPr="003965AE">
        <w:t>entro docente</w:t>
      </w:r>
      <w:r w:rsidR="006B57E7" w:rsidRPr="003965AE">
        <w:t>,</w:t>
      </w:r>
      <w:r w:rsidRPr="003965AE">
        <w:t xml:space="preserve"> por dos trayectos (ida y vuelta) y por el número de días reales de asistencia al </w:t>
      </w:r>
      <w:r w:rsidR="006B57E7" w:rsidRPr="003965AE">
        <w:t>C</w:t>
      </w:r>
      <w:r w:rsidRPr="003965AE">
        <w:t xml:space="preserve">entro, a </w:t>
      </w:r>
      <w:r w:rsidRPr="004D00C5">
        <w:t>razón de 0,</w:t>
      </w:r>
      <w:r w:rsidR="004D00C5" w:rsidRPr="00893FF6">
        <w:t>24</w:t>
      </w:r>
      <w:r w:rsidR="004D00C5" w:rsidRPr="004D00C5">
        <w:t xml:space="preserve"> </w:t>
      </w:r>
      <w:r w:rsidRPr="004D00C5">
        <w:t>€ el kilómetro.</w:t>
      </w:r>
      <w:r w:rsidR="00134502">
        <w:t xml:space="preserve"> </w:t>
      </w:r>
      <w:r w:rsidR="00134502">
        <w:rPr>
          <w:spacing w:val="0"/>
          <w:lang w:eastAsia="es-ES"/>
        </w:rPr>
        <w:t>El descuento de los primeros 20€ que debe abonar el alumno se realizará en todas las modalidades de transporte.</w:t>
      </w:r>
    </w:p>
    <w:p w14:paraId="21165DEA" w14:textId="69C14C3D" w:rsidR="005E4428" w:rsidRDefault="005E4428" w:rsidP="00DE5399">
      <w:pPr>
        <w:pStyle w:val="Ttulo2"/>
      </w:pPr>
      <w:bookmarkStart w:id="34" w:name="_Toc193217641"/>
      <w:r w:rsidRPr="003965AE">
        <w:t>Ayudas para reeducación pedagógica e intervención logopédica</w:t>
      </w:r>
      <w:bookmarkEnd w:id="34"/>
    </w:p>
    <w:p w14:paraId="578F2AD1" w14:textId="20123A95" w:rsidR="00DA5233" w:rsidRDefault="007D02C0" w:rsidP="00DE5399">
      <w:pPr>
        <w:pStyle w:val="Sangradetextonormal"/>
        <w:tabs>
          <w:tab w:val="clear" w:pos="-720"/>
        </w:tabs>
        <w:suppressAutoHyphens w:val="0"/>
        <w:autoSpaceDE w:val="0"/>
        <w:autoSpaceDN w:val="0"/>
        <w:spacing w:before="160" w:after="160"/>
        <w:rPr>
          <w:spacing w:val="0"/>
          <w:lang w:eastAsia="es-ES"/>
        </w:rPr>
      </w:pPr>
      <w:r>
        <w:t>P</w:t>
      </w:r>
      <w:r w:rsidR="005E4428" w:rsidRPr="003965AE">
        <w:t xml:space="preserve">ara cada tratamiento se podrá conceder una cuantía que no supere los </w:t>
      </w:r>
      <w:r w:rsidR="005E4428" w:rsidRPr="003965AE">
        <w:rPr>
          <w:b/>
        </w:rPr>
        <w:t>300 €</w:t>
      </w:r>
      <w:r w:rsidR="005E4428" w:rsidRPr="003965AE">
        <w:t xml:space="preserve"> mensuales, subvencionándose como máximo </w:t>
      </w:r>
      <w:r w:rsidR="005E4428" w:rsidRPr="003965AE">
        <w:rPr>
          <w:b/>
        </w:rPr>
        <w:t>35 €</w:t>
      </w:r>
      <w:r>
        <w:rPr>
          <w:b/>
        </w:rPr>
        <w:t xml:space="preserve"> </w:t>
      </w:r>
      <w:r w:rsidRPr="002220C7">
        <w:rPr>
          <w:bCs/>
        </w:rPr>
        <w:t xml:space="preserve">por </w:t>
      </w:r>
      <w:r w:rsidRPr="003965AE">
        <w:rPr>
          <w:spacing w:val="0"/>
          <w:lang w:eastAsia="es-ES"/>
        </w:rPr>
        <w:t>cada sesión de trabajo</w:t>
      </w:r>
      <w:r>
        <w:rPr>
          <w:spacing w:val="0"/>
          <w:lang w:eastAsia="es-ES"/>
        </w:rPr>
        <w:t xml:space="preserve"> de duración mínima de </w:t>
      </w:r>
      <w:r w:rsidR="00F5340D">
        <w:rPr>
          <w:spacing w:val="0"/>
          <w:lang w:eastAsia="es-ES"/>
        </w:rPr>
        <w:t>30</w:t>
      </w:r>
      <w:r>
        <w:rPr>
          <w:spacing w:val="0"/>
          <w:lang w:eastAsia="es-ES"/>
        </w:rPr>
        <w:t xml:space="preserve"> minutos, cubriéndose la parte proporcional del importe de la sesión en el caso de ser esta de menor duración.</w:t>
      </w:r>
    </w:p>
    <w:p w14:paraId="410974F3" w14:textId="2A6A6DD7" w:rsidR="007D02C0" w:rsidRPr="003965AE" w:rsidRDefault="007D02C0" w:rsidP="00DE5399">
      <w:pPr>
        <w:pStyle w:val="Sangradetextonormal"/>
        <w:tabs>
          <w:tab w:val="clear" w:pos="-720"/>
        </w:tabs>
        <w:suppressAutoHyphens w:val="0"/>
        <w:autoSpaceDE w:val="0"/>
        <w:autoSpaceDN w:val="0"/>
        <w:spacing w:before="160" w:after="160"/>
        <w:rPr>
          <w:spacing w:val="0"/>
          <w:lang w:eastAsia="es-ES"/>
        </w:rPr>
      </w:pPr>
      <w:r w:rsidRPr="003965AE">
        <w:rPr>
          <w:spacing w:val="0"/>
          <w:lang w:eastAsia="es-ES"/>
        </w:rPr>
        <w:t>El pago se realizará de forma fraccionada, previa presentación de los justificantes correspondientes.</w:t>
      </w:r>
    </w:p>
    <w:p w14:paraId="25C995B2" w14:textId="3B348D1D" w:rsidR="00D73B7B" w:rsidRDefault="005E4428" w:rsidP="00DE5399">
      <w:pPr>
        <w:pStyle w:val="Ttulo2"/>
      </w:pPr>
      <w:bookmarkStart w:id="35" w:name="_Toc193217642"/>
      <w:r w:rsidRPr="003965AE">
        <w:t xml:space="preserve">Ayudas para </w:t>
      </w:r>
      <w:r w:rsidR="0073380C">
        <w:t>actividades extraescolares y formativas</w:t>
      </w:r>
      <w:bookmarkEnd w:id="35"/>
    </w:p>
    <w:p w14:paraId="5601713A" w14:textId="1E920FCC" w:rsidR="005E4428" w:rsidRDefault="005E4428" w:rsidP="00DE5399">
      <w:pPr>
        <w:spacing w:before="160" w:after="160"/>
        <w:jc w:val="both"/>
        <w:rPr>
          <w:rFonts w:ascii="Arial" w:hAnsi="Arial" w:cs="Arial"/>
          <w:sz w:val="24"/>
          <w:szCs w:val="24"/>
        </w:rPr>
      </w:pPr>
      <w:r w:rsidRPr="003965AE">
        <w:rPr>
          <w:rFonts w:ascii="Arial" w:hAnsi="Arial" w:cs="Arial"/>
          <w:sz w:val="24"/>
          <w:szCs w:val="24"/>
        </w:rPr>
        <w:t xml:space="preserve">Se establece en un máximo de </w:t>
      </w:r>
      <w:r w:rsidRPr="003965AE">
        <w:rPr>
          <w:rFonts w:ascii="Arial" w:hAnsi="Arial" w:cs="Arial"/>
          <w:b/>
          <w:sz w:val="24"/>
          <w:szCs w:val="24"/>
        </w:rPr>
        <w:t>120 €</w:t>
      </w:r>
      <w:r w:rsidRPr="003965AE">
        <w:rPr>
          <w:rFonts w:ascii="Arial" w:hAnsi="Arial" w:cs="Arial"/>
          <w:sz w:val="24"/>
          <w:szCs w:val="24"/>
        </w:rPr>
        <w:t xml:space="preserve"> la cuantía a conceder para </w:t>
      </w:r>
      <w:r w:rsidR="00EF449A">
        <w:rPr>
          <w:rFonts w:ascii="Arial" w:hAnsi="Arial" w:cs="Arial"/>
          <w:sz w:val="24"/>
          <w:szCs w:val="24"/>
        </w:rPr>
        <w:t xml:space="preserve">el conjunto de </w:t>
      </w:r>
      <w:r w:rsidRPr="003965AE">
        <w:rPr>
          <w:rFonts w:ascii="Arial" w:hAnsi="Arial" w:cs="Arial"/>
          <w:sz w:val="24"/>
          <w:szCs w:val="24"/>
        </w:rPr>
        <w:t>matrícula</w:t>
      </w:r>
      <w:r w:rsidR="00EF449A">
        <w:rPr>
          <w:rFonts w:ascii="Arial" w:hAnsi="Arial" w:cs="Arial"/>
          <w:sz w:val="24"/>
          <w:szCs w:val="24"/>
        </w:rPr>
        <w:t>s</w:t>
      </w:r>
      <w:r w:rsidRPr="003965AE">
        <w:rPr>
          <w:rFonts w:ascii="Arial" w:hAnsi="Arial" w:cs="Arial"/>
          <w:sz w:val="24"/>
          <w:szCs w:val="24"/>
        </w:rPr>
        <w:t xml:space="preserve"> y seguro</w:t>
      </w:r>
      <w:r w:rsidR="00EF449A">
        <w:rPr>
          <w:rFonts w:ascii="Arial" w:hAnsi="Arial" w:cs="Arial"/>
          <w:sz w:val="24"/>
          <w:szCs w:val="24"/>
        </w:rPr>
        <w:t>s</w:t>
      </w:r>
      <w:r w:rsidRPr="003965AE">
        <w:rPr>
          <w:rFonts w:ascii="Arial" w:hAnsi="Arial" w:cs="Arial"/>
          <w:sz w:val="24"/>
          <w:szCs w:val="24"/>
        </w:rPr>
        <w:t xml:space="preserve"> escolar</w:t>
      </w:r>
      <w:r w:rsidR="001732D0">
        <w:rPr>
          <w:rFonts w:ascii="Arial" w:hAnsi="Arial" w:cs="Arial"/>
          <w:sz w:val="24"/>
          <w:szCs w:val="24"/>
        </w:rPr>
        <w:t>e</w:t>
      </w:r>
      <w:r w:rsidR="00EF449A">
        <w:rPr>
          <w:rFonts w:ascii="Arial" w:hAnsi="Arial" w:cs="Arial"/>
          <w:sz w:val="24"/>
          <w:szCs w:val="24"/>
        </w:rPr>
        <w:t>s</w:t>
      </w:r>
      <w:r w:rsidRPr="003965AE">
        <w:rPr>
          <w:rFonts w:ascii="Arial" w:hAnsi="Arial" w:cs="Arial"/>
          <w:sz w:val="24"/>
          <w:szCs w:val="24"/>
        </w:rPr>
        <w:t xml:space="preserve">, abonándose de una sola vez, previa presentación de los justificantes de pago. Asimismo, se </w:t>
      </w:r>
      <w:r w:rsidR="00BF7572" w:rsidRPr="003965AE">
        <w:rPr>
          <w:rFonts w:ascii="Arial" w:hAnsi="Arial" w:cs="Arial"/>
          <w:sz w:val="24"/>
          <w:szCs w:val="24"/>
        </w:rPr>
        <w:t>puede conceder una cuantía que no supere los</w:t>
      </w:r>
      <w:r w:rsidRPr="003965AE">
        <w:rPr>
          <w:rFonts w:ascii="Arial" w:hAnsi="Arial" w:cs="Arial"/>
          <w:sz w:val="24"/>
          <w:szCs w:val="24"/>
        </w:rPr>
        <w:t xml:space="preserve"> </w:t>
      </w:r>
      <w:r w:rsidRPr="003965AE">
        <w:rPr>
          <w:rFonts w:ascii="Arial" w:hAnsi="Arial" w:cs="Arial"/>
          <w:b/>
          <w:sz w:val="24"/>
          <w:szCs w:val="24"/>
        </w:rPr>
        <w:t>190 €</w:t>
      </w:r>
      <w:r w:rsidRPr="003965AE">
        <w:rPr>
          <w:rFonts w:ascii="Arial" w:hAnsi="Arial" w:cs="Arial"/>
          <w:sz w:val="24"/>
          <w:szCs w:val="24"/>
        </w:rPr>
        <w:t xml:space="preserve"> </w:t>
      </w:r>
      <w:r w:rsidR="00BF7572" w:rsidRPr="003965AE">
        <w:rPr>
          <w:rFonts w:ascii="Arial" w:hAnsi="Arial" w:cs="Arial"/>
          <w:sz w:val="24"/>
          <w:szCs w:val="24"/>
        </w:rPr>
        <w:t>como</w:t>
      </w:r>
      <w:r w:rsidRPr="003965AE">
        <w:rPr>
          <w:rFonts w:ascii="Arial" w:hAnsi="Arial" w:cs="Arial"/>
          <w:sz w:val="24"/>
          <w:szCs w:val="24"/>
        </w:rPr>
        <w:t xml:space="preserve"> máxim</w:t>
      </w:r>
      <w:r w:rsidR="00BF7572" w:rsidRPr="003965AE">
        <w:rPr>
          <w:rFonts w:ascii="Arial" w:hAnsi="Arial" w:cs="Arial"/>
          <w:sz w:val="24"/>
          <w:szCs w:val="24"/>
        </w:rPr>
        <w:t>o</w:t>
      </w:r>
      <w:r w:rsidRPr="003965AE">
        <w:rPr>
          <w:rFonts w:ascii="Arial" w:hAnsi="Arial" w:cs="Arial"/>
          <w:sz w:val="24"/>
          <w:szCs w:val="24"/>
        </w:rPr>
        <w:t xml:space="preserve"> para cada mensualidad</w:t>
      </w:r>
      <w:r w:rsidR="0063266F" w:rsidRPr="003965AE">
        <w:rPr>
          <w:rFonts w:ascii="Arial" w:hAnsi="Arial" w:cs="Arial"/>
          <w:sz w:val="24"/>
          <w:szCs w:val="24"/>
        </w:rPr>
        <w:t>,</w:t>
      </w:r>
      <w:r w:rsidRPr="003965AE">
        <w:rPr>
          <w:rFonts w:ascii="Arial" w:hAnsi="Arial" w:cs="Arial"/>
          <w:sz w:val="24"/>
          <w:szCs w:val="24"/>
        </w:rPr>
        <w:t xml:space="preserve"> por el </w:t>
      </w:r>
      <w:r w:rsidRPr="003965AE">
        <w:rPr>
          <w:rFonts w:ascii="Arial" w:hAnsi="Arial" w:cs="Arial"/>
          <w:sz w:val="24"/>
          <w:szCs w:val="24"/>
        </w:rPr>
        <w:lastRenderedPageBreak/>
        <w:t xml:space="preserve">conjunto de </w:t>
      </w:r>
      <w:r w:rsidR="0073380C">
        <w:rPr>
          <w:rFonts w:ascii="Arial" w:hAnsi="Arial" w:cs="Arial"/>
          <w:sz w:val="24"/>
          <w:szCs w:val="24"/>
        </w:rPr>
        <w:t xml:space="preserve">todas las </w:t>
      </w:r>
      <w:r w:rsidR="00C163A2">
        <w:rPr>
          <w:rFonts w:ascii="Arial" w:hAnsi="Arial" w:cs="Arial"/>
          <w:sz w:val="24"/>
          <w:szCs w:val="24"/>
        </w:rPr>
        <w:t>actividades</w:t>
      </w:r>
      <w:r w:rsidR="0073380C">
        <w:rPr>
          <w:rFonts w:ascii="Arial" w:hAnsi="Arial" w:cs="Arial"/>
          <w:sz w:val="24"/>
          <w:szCs w:val="24"/>
        </w:rPr>
        <w:t xml:space="preserve"> solicitadas</w:t>
      </w:r>
      <w:r w:rsidRPr="003965AE">
        <w:rPr>
          <w:rFonts w:ascii="Arial" w:hAnsi="Arial" w:cs="Arial"/>
          <w:sz w:val="24"/>
          <w:szCs w:val="24"/>
        </w:rPr>
        <w:t>, abonándose fraccionadamente previa presentación de los justificantes de pago.</w:t>
      </w:r>
    </w:p>
    <w:p w14:paraId="79F47D2B" w14:textId="512D4E21" w:rsidR="00847D7F" w:rsidRDefault="00847D7F" w:rsidP="00847D7F">
      <w:pPr>
        <w:pStyle w:val="Ttulo2"/>
      </w:pPr>
      <w:bookmarkStart w:id="36" w:name="_Ayudas_para_transporte"/>
      <w:bookmarkStart w:id="37" w:name="_Toc193217643"/>
      <w:bookmarkEnd w:id="36"/>
      <w:r>
        <w:t>Ayudas para transporte a actividades ONCE</w:t>
      </w:r>
      <w:bookmarkEnd w:id="37"/>
    </w:p>
    <w:p w14:paraId="2491BF7D" w14:textId="6A5A3EBA" w:rsidR="00E03D07" w:rsidRPr="00847D7F" w:rsidRDefault="002B5B34" w:rsidP="00420837">
      <w:pPr>
        <w:spacing w:after="480"/>
        <w:jc w:val="both"/>
      </w:pPr>
      <w:r w:rsidRPr="00893FF6">
        <w:rPr>
          <w:rFonts w:ascii="Arial" w:hAnsi="Arial" w:cs="Arial"/>
          <w:sz w:val="24"/>
          <w:szCs w:val="24"/>
        </w:rPr>
        <w:t xml:space="preserve">Se establece un máximo de 9 solicitudes por curso escolar, pudiendo solicitarse la ayuda con antelación a la celebración de la actividad y/o hasta un plazo máximo de 30 días naturales desde la celebración de la misma. </w:t>
      </w:r>
      <w:r>
        <w:rPr>
          <w:rFonts w:ascii="Arial" w:hAnsi="Arial" w:cs="Arial"/>
          <w:sz w:val="24"/>
          <w:szCs w:val="24"/>
        </w:rPr>
        <w:t xml:space="preserve">El importe concedido se abonará en un único pago previa presentación de los correspondientes justificantes de gasto del </w:t>
      </w:r>
      <w:r w:rsidR="003F7172">
        <w:rPr>
          <w:rFonts w:ascii="Arial" w:hAnsi="Arial" w:cs="Arial"/>
          <w:sz w:val="24"/>
          <w:szCs w:val="24"/>
        </w:rPr>
        <w:t>transporte,</w:t>
      </w:r>
      <w:r>
        <w:rPr>
          <w:rFonts w:ascii="Arial" w:hAnsi="Arial" w:cs="Arial"/>
          <w:sz w:val="24"/>
          <w:szCs w:val="24"/>
        </w:rPr>
        <w:t xml:space="preserve"> así como el justificante de asistencia a la actividad. </w:t>
      </w:r>
    </w:p>
    <w:p w14:paraId="67735107" w14:textId="69052B98" w:rsidR="005E4428" w:rsidRDefault="005E4428" w:rsidP="00DE5399">
      <w:pPr>
        <w:pStyle w:val="Ttulo1"/>
      </w:pPr>
      <w:bookmarkStart w:id="38" w:name="_Toc193217644"/>
      <w:r w:rsidRPr="003965AE">
        <w:t>AYUDAS EXTRAORDINARIAS</w:t>
      </w:r>
      <w:bookmarkEnd w:id="38"/>
    </w:p>
    <w:p w14:paraId="546C117C" w14:textId="1A91F9EA" w:rsidR="00420CB0" w:rsidRDefault="00420CB0" w:rsidP="00DE5399">
      <w:pPr>
        <w:pStyle w:val="Textoindependiente"/>
        <w:pBdr>
          <w:bottom w:val="none" w:sz="0" w:space="0" w:color="auto"/>
        </w:pBdr>
        <w:spacing w:before="160" w:after="160"/>
        <w:rPr>
          <w:b w:val="0"/>
        </w:rPr>
      </w:pPr>
      <w:bookmarkStart w:id="39" w:name="_Hlk109133508"/>
      <w:r>
        <w:rPr>
          <w:b w:val="0"/>
        </w:rPr>
        <w:t>Estas prestaciones tomarán de referencia los plazos de presentación, informes, requisitos, documentación específica, cuantías y formas de pago de la ayuda equivalente solicitada, dentro del catálogo de prestaciones existente.</w:t>
      </w:r>
    </w:p>
    <w:p w14:paraId="1C564E1F" w14:textId="7A3ABB89" w:rsidR="003F5F4E" w:rsidRDefault="005E4428" w:rsidP="00420837">
      <w:pPr>
        <w:spacing w:before="160" w:after="480"/>
        <w:jc w:val="both"/>
        <w:rPr>
          <w:rFonts w:ascii="Arial" w:hAnsi="Arial" w:cs="Arial"/>
          <w:sz w:val="24"/>
          <w:szCs w:val="24"/>
        </w:rPr>
      </w:pPr>
      <w:r w:rsidRPr="003965AE">
        <w:rPr>
          <w:rFonts w:ascii="Arial" w:hAnsi="Arial" w:cs="Arial"/>
          <w:sz w:val="24"/>
          <w:szCs w:val="24"/>
        </w:rPr>
        <w:t>L</w:t>
      </w:r>
      <w:r w:rsidR="00FC643E">
        <w:rPr>
          <w:rFonts w:ascii="Arial" w:hAnsi="Arial" w:cs="Arial"/>
          <w:sz w:val="24"/>
          <w:szCs w:val="24"/>
        </w:rPr>
        <w:t xml:space="preserve">os términos de concesión </w:t>
      </w:r>
      <w:r w:rsidRPr="003965AE">
        <w:rPr>
          <w:rFonts w:ascii="Arial" w:hAnsi="Arial" w:cs="Arial"/>
          <w:sz w:val="24"/>
          <w:szCs w:val="24"/>
        </w:rPr>
        <w:t>de estas ayudas será</w:t>
      </w:r>
      <w:r w:rsidR="00FC643E">
        <w:rPr>
          <w:rFonts w:ascii="Arial" w:hAnsi="Arial" w:cs="Arial"/>
          <w:sz w:val="24"/>
          <w:szCs w:val="24"/>
        </w:rPr>
        <w:t>n</w:t>
      </w:r>
      <w:r w:rsidRPr="003965AE">
        <w:rPr>
          <w:rFonts w:ascii="Arial" w:hAnsi="Arial" w:cs="Arial"/>
          <w:sz w:val="24"/>
          <w:szCs w:val="24"/>
        </w:rPr>
        <w:t xml:space="preserve"> establecid</w:t>
      </w:r>
      <w:r w:rsidR="00FC643E">
        <w:rPr>
          <w:rFonts w:ascii="Arial" w:hAnsi="Arial" w:cs="Arial"/>
          <w:sz w:val="24"/>
          <w:szCs w:val="24"/>
        </w:rPr>
        <w:t>os</w:t>
      </w:r>
      <w:r w:rsidRPr="003965AE">
        <w:rPr>
          <w:rFonts w:ascii="Arial" w:hAnsi="Arial" w:cs="Arial"/>
          <w:sz w:val="24"/>
          <w:szCs w:val="24"/>
        </w:rPr>
        <w:t xml:space="preserve"> por la Junta Central de Prestaciones en función de la necesidad que las </w:t>
      </w:r>
      <w:r w:rsidR="0063266F" w:rsidRPr="003965AE">
        <w:rPr>
          <w:rFonts w:ascii="Arial" w:hAnsi="Arial" w:cs="Arial"/>
          <w:sz w:val="24"/>
          <w:szCs w:val="24"/>
        </w:rPr>
        <w:t>motiva</w:t>
      </w:r>
      <w:r w:rsidRPr="003965AE">
        <w:rPr>
          <w:rFonts w:ascii="Arial" w:hAnsi="Arial" w:cs="Arial"/>
          <w:sz w:val="24"/>
          <w:szCs w:val="24"/>
        </w:rPr>
        <w:t xml:space="preserve">, </w:t>
      </w:r>
      <w:r w:rsidR="00200F00" w:rsidRPr="003965AE">
        <w:rPr>
          <w:rFonts w:ascii="Arial" w:hAnsi="Arial" w:cs="Arial"/>
          <w:sz w:val="24"/>
          <w:szCs w:val="24"/>
        </w:rPr>
        <w:t>basándose en la ju</w:t>
      </w:r>
      <w:r w:rsidRPr="003965AE">
        <w:rPr>
          <w:rFonts w:ascii="Arial" w:hAnsi="Arial" w:cs="Arial"/>
          <w:sz w:val="24"/>
          <w:szCs w:val="24"/>
        </w:rPr>
        <w:t>stifica</w:t>
      </w:r>
      <w:r w:rsidR="00200F00" w:rsidRPr="003965AE">
        <w:rPr>
          <w:rFonts w:ascii="Arial" w:hAnsi="Arial" w:cs="Arial"/>
          <w:sz w:val="24"/>
          <w:szCs w:val="24"/>
        </w:rPr>
        <w:t>ción</w:t>
      </w:r>
      <w:r w:rsidRPr="003965AE">
        <w:rPr>
          <w:rFonts w:ascii="Arial" w:hAnsi="Arial" w:cs="Arial"/>
          <w:sz w:val="24"/>
          <w:szCs w:val="24"/>
        </w:rPr>
        <w:t xml:space="preserve"> pedagógica </w:t>
      </w:r>
      <w:r w:rsidR="00200F00" w:rsidRPr="003965AE">
        <w:rPr>
          <w:rFonts w:ascii="Arial" w:hAnsi="Arial" w:cs="Arial"/>
          <w:sz w:val="24"/>
          <w:szCs w:val="24"/>
        </w:rPr>
        <w:t>al efecto</w:t>
      </w:r>
      <w:r w:rsidR="00834EEE">
        <w:rPr>
          <w:rFonts w:ascii="Arial" w:hAnsi="Arial" w:cs="Arial"/>
          <w:sz w:val="24"/>
          <w:szCs w:val="24"/>
        </w:rPr>
        <w:t xml:space="preserve">, </w:t>
      </w:r>
      <w:r w:rsidR="003750DF">
        <w:rPr>
          <w:rFonts w:ascii="Arial" w:hAnsi="Arial" w:cs="Arial"/>
          <w:sz w:val="24"/>
          <w:szCs w:val="24"/>
        </w:rPr>
        <w:t xml:space="preserve">criterios asociados a la </w:t>
      </w:r>
      <w:r w:rsidR="00834EEE">
        <w:rPr>
          <w:rFonts w:ascii="Arial" w:hAnsi="Arial" w:cs="Arial"/>
          <w:sz w:val="24"/>
          <w:szCs w:val="24"/>
        </w:rPr>
        <w:t xml:space="preserve">ayuda asimilada, y la situación </w:t>
      </w:r>
      <w:r w:rsidR="00864B18">
        <w:rPr>
          <w:rFonts w:ascii="Arial" w:hAnsi="Arial" w:cs="Arial"/>
          <w:sz w:val="24"/>
          <w:szCs w:val="24"/>
        </w:rPr>
        <w:t>socioeconómica</w:t>
      </w:r>
      <w:r w:rsidR="00834EEE">
        <w:rPr>
          <w:rFonts w:ascii="Arial" w:hAnsi="Arial" w:cs="Arial"/>
          <w:sz w:val="24"/>
          <w:szCs w:val="24"/>
        </w:rPr>
        <w:t xml:space="preserve"> familiar</w:t>
      </w:r>
      <w:r w:rsidR="00195558" w:rsidRPr="003965AE">
        <w:rPr>
          <w:rFonts w:ascii="Arial" w:hAnsi="Arial" w:cs="Arial"/>
          <w:sz w:val="24"/>
          <w:szCs w:val="24"/>
        </w:rPr>
        <w:t>.</w:t>
      </w:r>
    </w:p>
    <w:bookmarkEnd w:id="39"/>
    <w:p w14:paraId="404F33CF" w14:textId="211DD2CA" w:rsidR="00147729" w:rsidRPr="003965AE" w:rsidRDefault="00147729" w:rsidP="00DE5399">
      <w:pPr>
        <w:pStyle w:val="Ttulo1"/>
      </w:pPr>
      <w:r w:rsidRPr="003965AE">
        <w:t xml:space="preserve"> </w:t>
      </w:r>
      <w:bookmarkStart w:id="40" w:name="_Toc193217645"/>
      <w:bookmarkStart w:id="41" w:name="_Hlk128993581"/>
      <w:r w:rsidRPr="003965AE">
        <w:t>VALORACIÓN DEL RENDIMIENTO ACADÉMICO</w:t>
      </w:r>
      <w:bookmarkEnd w:id="40"/>
    </w:p>
    <w:p w14:paraId="1D33DAC3" w14:textId="53F7B0DB" w:rsidR="00062B71" w:rsidRPr="00062B71" w:rsidRDefault="00062B71" w:rsidP="00DE5399">
      <w:pPr>
        <w:pStyle w:val="Ttulo2"/>
      </w:pPr>
      <w:bookmarkStart w:id="42" w:name="_Toc193217646"/>
      <w:r w:rsidRPr="00062B71">
        <w:t>Estudios Universitarios de grado y Enseñanzas Artísticas Superiores</w:t>
      </w:r>
      <w:bookmarkEnd w:id="42"/>
    </w:p>
    <w:p w14:paraId="12D223C0" w14:textId="77777777" w:rsidR="00062B71" w:rsidRPr="00062B71" w:rsidRDefault="00062B71" w:rsidP="00DE5399">
      <w:pPr>
        <w:pStyle w:val="Sangradetextonormal"/>
        <w:tabs>
          <w:tab w:val="left" w:pos="426"/>
        </w:tabs>
        <w:autoSpaceDE w:val="0"/>
        <w:autoSpaceDN w:val="0"/>
        <w:spacing w:before="160" w:after="160"/>
        <w:rPr>
          <w:b/>
          <w:bCs/>
          <w:lang w:eastAsia="es-ES"/>
        </w:rPr>
      </w:pPr>
      <w:r w:rsidRPr="00062B71">
        <w:rPr>
          <w:b/>
          <w:bCs/>
          <w:lang w:eastAsia="es-ES"/>
        </w:rPr>
        <w:t>PRIMERA MATRÍCULA:</w:t>
      </w:r>
    </w:p>
    <w:p w14:paraId="22B230AD" w14:textId="5F369A7D" w:rsidR="00062B71" w:rsidRPr="002220C7" w:rsidRDefault="00062B71" w:rsidP="00DE5399">
      <w:pPr>
        <w:adjustRightInd w:val="0"/>
        <w:spacing w:before="160" w:after="160"/>
        <w:jc w:val="both"/>
        <w:rPr>
          <w:rFonts w:ascii="Arial" w:hAnsi="Arial" w:cs="Arial"/>
          <w:sz w:val="24"/>
          <w:szCs w:val="24"/>
        </w:rPr>
      </w:pPr>
      <w:r w:rsidRPr="002220C7">
        <w:rPr>
          <w:rFonts w:ascii="Arial" w:hAnsi="Arial" w:cs="Arial"/>
          <w:sz w:val="24"/>
          <w:szCs w:val="24"/>
        </w:rPr>
        <w:t>Para la concesión de beca a quienes se matriculen por primera vez de primer curso de estudios universitarios de grado y enseñanzas artísticas superiores será preciso haber obtenido, en el curso académico inmediatamente anterior, la calificación media de 5 puntos.</w:t>
      </w:r>
    </w:p>
    <w:p w14:paraId="5443B7C2" w14:textId="3E708FFA" w:rsidR="00062B71" w:rsidRDefault="00062B71" w:rsidP="00DE5399">
      <w:pPr>
        <w:adjustRightInd w:val="0"/>
        <w:spacing w:before="160" w:after="160"/>
        <w:jc w:val="both"/>
        <w:rPr>
          <w:rFonts w:ascii="Arial" w:hAnsi="Arial" w:cs="Arial"/>
          <w:sz w:val="24"/>
          <w:szCs w:val="24"/>
        </w:rPr>
      </w:pPr>
      <w:r w:rsidRPr="002220C7">
        <w:rPr>
          <w:rFonts w:ascii="Arial" w:hAnsi="Arial" w:cs="Arial"/>
          <w:sz w:val="24"/>
          <w:szCs w:val="24"/>
        </w:rPr>
        <w:t>Igual consideración tendrán los estudiantes que soliciten por primera vez ayuda ONCE aun estando matriculados en cursos superiores.</w:t>
      </w:r>
    </w:p>
    <w:p w14:paraId="613A1043" w14:textId="77777777" w:rsidR="00062B71" w:rsidRPr="00062B71" w:rsidRDefault="00062B71" w:rsidP="00DE5399">
      <w:pPr>
        <w:pStyle w:val="Sangradetextonormal"/>
        <w:tabs>
          <w:tab w:val="left" w:pos="426"/>
        </w:tabs>
        <w:autoSpaceDE w:val="0"/>
        <w:autoSpaceDN w:val="0"/>
        <w:spacing w:before="160" w:after="160"/>
        <w:rPr>
          <w:b/>
          <w:bCs/>
          <w:lang w:eastAsia="es-ES"/>
        </w:rPr>
      </w:pPr>
      <w:r w:rsidRPr="00062B71">
        <w:rPr>
          <w:b/>
          <w:bCs/>
          <w:lang w:eastAsia="es-ES"/>
        </w:rPr>
        <w:t>CÁLCULO DE NOTA MEDIA:</w:t>
      </w:r>
    </w:p>
    <w:p w14:paraId="0B8EC424" w14:textId="77777777" w:rsidR="00062B71" w:rsidRPr="00062B71" w:rsidRDefault="00062B71" w:rsidP="00DE5399">
      <w:pPr>
        <w:pStyle w:val="Sangradetextonormal"/>
        <w:tabs>
          <w:tab w:val="left" w:pos="426"/>
        </w:tabs>
        <w:autoSpaceDE w:val="0"/>
        <w:autoSpaceDN w:val="0"/>
        <w:spacing w:before="160" w:after="160"/>
      </w:pPr>
      <w:r w:rsidRPr="00062B71">
        <w:t>La nota media se calculará con todas las calificaciones numéricas finales del curso académico obtenidas por los estudiantes en la escala 0 a 10. Las asignaturas no presentadas se valorarán con 2,50 puntos. En el caso de no existir calificaciones numéricas, se aplicará el siguiente baremo sobre las calificaciones finales obtenidas:</w:t>
      </w:r>
    </w:p>
    <w:p w14:paraId="58CE15B3" w14:textId="77777777" w:rsidR="00062B71" w:rsidRPr="002220C7" w:rsidRDefault="00062B71" w:rsidP="00DE5399">
      <w:pPr>
        <w:tabs>
          <w:tab w:val="right" w:leader="dot" w:pos="8505"/>
        </w:tabs>
        <w:adjustRightInd w:val="0"/>
        <w:spacing w:before="120" w:after="120"/>
        <w:ind w:left="284"/>
        <w:jc w:val="both"/>
        <w:rPr>
          <w:rFonts w:ascii="Arial" w:hAnsi="Arial" w:cs="Arial"/>
          <w:sz w:val="24"/>
          <w:szCs w:val="24"/>
        </w:rPr>
      </w:pPr>
      <w:r w:rsidRPr="002220C7">
        <w:rPr>
          <w:rFonts w:ascii="Arial" w:hAnsi="Arial" w:cs="Arial"/>
          <w:sz w:val="24"/>
          <w:szCs w:val="24"/>
        </w:rPr>
        <w:t xml:space="preserve">Matrícula de honor: </w:t>
      </w:r>
      <w:r w:rsidRPr="002220C7">
        <w:rPr>
          <w:rFonts w:ascii="Arial" w:hAnsi="Arial" w:cs="Arial"/>
          <w:sz w:val="24"/>
          <w:szCs w:val="24"/>
        </w:rPr>
        <w:tab/>
        <w:t xml:space="preserve"> 10 puntos</w:t>
      </w:r>
    </w:p>
    <w:p w14:paraId="75236BD6" w14:textId="77777777" w:rsidR="00062B71" w:rsidRPr="002220C7" w:rsidRDefault="00062B71" w:rsidP="00DE5399">
      <w:pPr>
        <w:tabs>
          <w:tab w:val="right" w:leader="dot" w:pos="8505"/>
        </w:tabs>
        <w:adjustRightInd w:val="0"/>
        <w:spacing w:before="120" w:after="120"/>
        <w:ind w:left="284"/>
        <w:jc w:val="both"/>
        <w:rPr>
          <w:rFonts w:ascii="Arial" w:hAnsi="Arial" w:cs="Arial"/>
          <w:sz w:val="24"/>
          <w:szCs w:val="24"/>
        </w:rPr>
      </w:pPr>
      <w:r w:rsidRPr="002220C7">
        <w:rPr>
          <w:rFonts w:ascii="Arial" w:hAnsi="Arial" w:cs="Arial"/>
          <w:sz w:val="24"/>
          <w:szCs w:val="24"/>
        </w:rPr>
        <w:t xml:space="preserve">Sobresaliente: </w:t>
      </w:r>
      <w:r w:rsidRPr="002220C7">
        <w:rPr>
          <w:rFonts w:ascii="Arial" w:hAnsi="Arial" w:cs="Arial"/>
          <w:sz w:val="24"/>
          <w:szCs w:val="24"/>
        </w:rPr>
        <w:tab/>
        <w:t>9 puntos</w:t>
      </w:r>
    </w:p>
    <w:p w14:paraId="6AECDB96" w14:textId="77777777" w:rsidR="00062B71" w:rsidRPr="002220C7" w:rsidRDefault="00062B71" w:rsidP="00DE5399">
      <w:pPr>
        <w:tabs>
          <w:tab w:val="right" w:leader="dot" w:pos="8505"/>
        </w:tabs>
        <w:adjustRightInd w:val="0"/>
        <w:spacing w:before="120" w:after="120"/>
        <w:ind w:left="284"/>
        <w:jc w:val="both"/>
        <w:rPr>
          <w:rFonts w:ascii="Arial" w:hAnsi="Arial" w:cs="Arial"/>
          <w:sz w:val="24"/>
          <w:szCs w:val="24"/>
        </w:rPr>
      </w:pPr>
      <w:r w:rsidRPr="002220C7">
        <w:rPr>
          <w:rFonts w:ascii="Arial" w:hAnsi="Arial" w:cs="Arial"/>
          <w:sz w:val="24"/>
          <w:szCs w:val="24"/>
        </w:rPr>
        <w:t xml:space="preserve">Notable: </w:t>
      </w:r>
      <w:r w:rsidRPr="002220C7">
        <w:rPr>
          <w:rFonts w:ascii="Arial" w:hAnsi="Arial" w:cs="Arial"/>
          <w:sz w:val="24"/>
          <w:szCs w:val="24"/>
        </w:rPr>
        <w:tab/>
        <w:t>7,5 puntos</w:t>
      </w:r>
    </w:p>
    <w:p w14:paraId="1BB10A99" w14:textId="77777777" w:rsidR="00062B71" w:rsidRPr="002220C7" w:rsidRDefault="00062B71" w:rsidP="00DE5399">
      <w:pPr>
        <w:tabs>
          <w:tab w:val="right" w:leader="dot" w:pos="8505"/>
        </w:tabs>
        <w:adjustRightInd w:val="0"/>
        <w:spacing w:before="120" w:after="120"/>
        <w:ind w:left="284"/>
        <w:jc w:val="both"/>
        <w:rPr>
          <w:rFonts w:ascii="Arial" w:hAnsi="Arial" w:cs="Arial"/>
          <w:sz w:val="24"/>
          <w:szCs w:val="24"/>
        </w:rPr>
      </w:pPr>
      <w:r w:rsidRPr="002220C7">
        <w:rPr>
          <w:rFonts w:ascii="Arial" w:hAnsi="Arial" w:cs="Arial"/>
          <w:sz w:val="24"/>
          <w:szCs w:val="24"/>
        </w:rPr>
        <w:t xml:space="preserve">Aprobado o apto: </w:t>
      </w:r>
      <w:r w:rsidRPr="002220C7">
        <w:rPr>
          <w:rFonts w:ascii="Arial" w:hAnsi="Arial" w:cs="Arial"/>
          <w:sz w:val="24"/>
          <w:szCs w:val="24"/>
        </w:rPr>
        <w:tab/>
        <w:t>5,5 puntos</w:t>
      </w:r>
    </w:p>
    <w:p w14:paraId="71F041DB" w14:textId="77777777" w:rsidR="00062B71" w:rsidRPr="002220C7" w:rsidRDefault="00062B71" w:rsidP="00DE5399">
      <w:pPr>
        <w:tabs>
          <w:tab w:val="right" w:leader="dot" w:pos="8505"/>
        </w:tabs>
        <w:adjustRightInd w:val="0"/>
        <w:spacing w:before="120" w:after="120"/>
        <w:ind w:left="284"/>
        <w:jc w:val="both"/>
        <w:rPr>
          <w:rFonts w:ascii="Arial" w:hAnsi="Arial" w:cs="Arial"/>
          <w:sz w:val="24"/>
          <w:szCs w:val="24"/>
        </w:rPr>
      </w:pPr>
      <w:r w:rsidRPr="002220C7">
        <w:rPr>
          <w:rFonts w:ascii="Arial" w:hAnsi="Arial" w:cs="Arial"/>
          <w:sz w:val="24"/>
          <w:szCs w:val="24"/>
        </w:rPr>
        <w:t>Suspenso, no presentado o anulación de convocatoria:</w:t>
      </w:r>
      <w:r w:rsidRPr="002220C7">
        <w:rPr>
          <w:rFonts w:ascii="Arial" w:hAnsi="Arial" w:cs="Arial"/>
          <w:sz w:val="24"/>
          <w:szCs w:val="24"/>
        </w:rPr>
        <w:tab/>
        <w:t>2,5 puntos</w:t>
      </w:r>
    </w:p>
    <w:p w14:paraId="1BC5A88E" w14:textId="77777777" w:rsidR="00062B71" w:rsidRPr="002220C7" w:rsidRDefault="00062B71" w:rsidP="00A12055">
      <w:pPr>
        <w:pStyle w:val="Prrafodelista"/>
        <w:numPr>
          <w:ilvl w:val="0"/>
          <w:numId w:val="18"/>
        </w:numPr>
        <w:autoSpaceDE/>
        <w:autoSpaceDN/>
        <w:adjustRightInd w:val="0"/>
        <w:spacing w:before="160" w:after="160"/>
        <w:jc w:val="both"/>
        <w:rPr>
          <w:rFonts w:ascii="Arial" w:hAnsi="Arial" w:cs="Arial"/>
          <w:b/>
          <w:sz w:val="24"/>
          <w:szCs w:val="24"/>
        </w:rPr>
      </w:pPr>
      <w:r w:rsidRPr="002220C7">
        <w:rPr>
          <w:rFonts w:ascii="Arial" w:hAnsi="Arial" w:cs="Arial"/>
          <w:b/>
          <w:sz w:val="24"/>
          <w:szCs w:val="24"/>
        </w:rPr>
        <w:lastRenderedPageBreak/>
        <w:t>Planes de estudio organizados por asignaturas:</w:t>
      </w:r>
    </w:p>
    <w:p w14:paraId="08DFFF65" w14:textId="77777777" w:rsidR="00062B71" w:rsidRPr="002220C7" w:rsidRDefault="00062B71" w:rsidP="00DE5399">
      <w:pPr>
        <w:adjustRightInd w:val="0"/>
        <w:spacing w:before="160" w:after="160"/>
        <w:ind w:left="360"/>
        <w:jc w:val="both"/>
        <w:rPr>
          <w:rFonts w:ascii="Arial" w:hAnsi="Arial" w:cs="Arial"/>
          <w:sz w:val="24"/>
          <w:szCs w:val="24"/>
        </w:rPr>
      </w:pPr>
      <w:r w:rsidRPr="002220C7">
        <w:rPr>
          <w:rFonts w:ascii="Arial" w:hAnsi="Arial" w:cs="Arial"/>
          <w:sz w:val="24"/>
          <w:szCs w:val="24"/>
        </w:rPr>
        <w:t>La nota media se calculará dividiendo el total de puntos obtenidos entre el número total de asignaturas.</w:t>
      </w:r>
    </w:p>
    <w:p w14:paraId="2D6F7FCC" w14:textId="77777777" w:rsidR="00062B71" w:rsidRPr="002220C7" w:rsidRDefault="00062B71" w:rsidP="00A12055">
      <w:pPr>
        <w:pStyle w:val="Prrafodelista"/>
        <w:numPr>
          <w:ilvl w:val="0"/>
          <w:numId w:val="18"/>
        </w:numPr>
        <w:autoSpaceDE/>
        <w:autoSpaceDN/>
        <w:adjustRightInd w:val="0"/>
        <w:spacing w:before="160" w:after="160"/>
        <w:jc w:val="both"/>
        <w:rPr>
          <w:rFonts w:ascii="Arial" w:hAnsi="Arial" w:cs="Arial"/>
          <w:sz w:val="24"/>
          <w:szCs w:val="24"/>
        </w:rPr>
      </w:pPr>
      <w:r w:rsidRPr="00A12055">
        <w:rPr>
          <w:rFonts w:ascii="Arial" w:hAnsi="Arial" w:cs="Arial"/>
          <w:b/>
          <w:sz w:val="24"/>
          <w:szCs w:val="24"/>
        </w:rPr>
        <w:t>Plan</w:t>
      </w:r>
      <w:r w:rsidRPr="002220C7">
        <w:rPr>
          <w:rFonts w:ascii="Arial" w:hAnsi="Arial" w:cs="Arial"/>
          <w:b/>
          <w:sz w:val="24"/>
          <w:szCs w:val="24"/>
        </w:rPr>
        <w:t>es de estudios organizados por créditos:</w:t>
      </w:r>
    </w:p>
    <w:p w14:paraId="10BAA28A" w14:textId="40CCB76D" w:rsidR="00DE5399" w:rsidRPr="002220C7" w:rsidRDefault="00062B71" w:rsidP="00980F4D">
      <w:pPr>
        <w:adjustRightInd w:val="0"/>
        <w:spacing w:before="160" w:after="160"/>
        <w:ind w:left="360"/>
        <w:jc w:val="both"/>
        <w:rPr>
          <w:rFonts w:ascii="Arial" w:hAnsi="Arial" w:cs="Arial"/>
          <w:sz w:val="24"/>
          <w:szCs w:val="24"/>
        </w:rPr>
      </w:pPr>
      <w:r w:rsidRPr="002220C7">
        <w:rPr>
          <w:rFonts w:ascii="Arial" w:hAnsi="Arial" w:cs="Arial"/>
          <w:sz w:val="24"/>
          <w:szCs w:val="24"/>
        </w:rPr>
        <w:t>La puntuación obtenida en cada asignatura se ponderará en función del número de créditos que la integren, de acuerdo con la siguiente fórmula:</w:t>
      </w:r>
    </w:p>
    <w:tbl>
      <w:tblPr>
        <w:tblpPr w:leftFromText="141" w:rightFromText="141" w:vertAnchor="text" w:horzAnchor="page" w:tblpX="3646" w:tblpY="132"/>
        <w:tblW w:w="0" w:type="auto"/>
        <w:tblCellMar>
          <w:left w:w="0" w:type="dxa"/>
          <w:right w:w="0" w:type="dxa"/>
        </w:tblCellMar>
        <w:tblLook w:val="0000" w:firstRow="0" w:lastRow="0" w:firstColumn="0" w:lastColumn="0" w:noHBand="0" w:noVBand="0"/>
      </w:tblPr>
      <w:tblGrid>
        <w:gridCol w:w="559"/>
        <w:gridCol w:w="1086"/>
      </w:tblGrid>
      <w:tr w:rsidR="00DE5399" w:rsidRPr="00062B71" w14:paraId="2C5F773F" w14:textId="77777777" w:rsidTr="0076546C">
        <w:tc>
          <w:tcPr>
            <w:tcW w:w="0" w:type="auto"/>
            <w:vMerge w:val="restart"/>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14:paraId="62FA36E3" w14:textId="77777777" w:rsidR="00DE5399" w:rsidRPr="002220C7" w:rsidRDefault="00DE5399" w:rsidP="0076546C">
            <w:pPr>
              <w:jc w:val="both"/>
              <w:rPr>
                <w:rFonts w:ascii="Arial" w:hAnsi="Arial" w:cs="Arial"/>
                <w:sz w:val="24"/>
                <w:szCs w:val="24"/>
              </w:rPr>
            </w:pPr>
            <w:r w:rsidRPr="002220C7">
              <w:rPr>
                <w:rFonts w:ascii="Arial" w:hAnsi="Arial" w:cs="Arial"/>
                <w:sz w:val="24"/>
                <w:szCs w:val="24"/>
              </w:rPr>
              <w:t xml:space="preserve">V =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14:paraId="3418897E" w14:textId="77777777" w:rsidR="00DE5399" w:rsidRPr="002220C7" w:rsidRDefault="00DE5399" w:rsidP="0076546C">
            <w:pPr>
              <w:jc w:val="both"/>
              <w:rPr>
                <w:rFonts w:ascii="Arial" w:hAnsi="Arial" w:cs="Arial"/>
                <w:sz w:val="24"/>
                <w:szCs w:val="24"/>
              </w:rPr>
            </w:pPr>
            <w:r w:rsidRPr="002220C7">
              <w:rPr>
                <w:rFonts w:ascii="Arial" w:hAnsi="Arial" w:cs="Arial"/>
                <w:sz w:val="24"/>
                <w:szCs w:val="24"/>
              </w:rPr>
              <w:t xml:space="preserve">P x NCa </w:t>
            </w:r>
          </w:p>
        </w:tc>
      </w:tr>
      <w:tr w:rsidR="00DE5399" w:rsidRPr="00062B71" w14:paraId="11A93D53" w14:textId="77777777" w:rsidTr="0076546C">
        <w:tc>
          <w:tcPr>
            <w:tcW w:w="0" w:type="auto"/>
            <w:vMerge/>
            <w:tcBorders>
              <w:top w:val="single" w:sz="6" w:space="0" w:color="A0B0C0"/>
              <w:left w:val="single" w:sz="6" w:space="0" w:color="A0B0C0"/>
              <w:bottom w:val="single" w:sz="6" w:space="0" w:color="A0B0C0"/>
              <w:right w:val="single" w:sz="6" w:space="0" w:color="A0B0C0"/>
            </w:tcBorders>
            <w:shd w:val="clear" w:color="auto" w:fill="FFFFFF"/>
            <w:vAlign w:val="center"/>
          </w:tcPr>
          <w:p w14:paraId="656E88DF" w14:textId="77777777" w:rsidR="00DE5399" w:rsidRPr="002220C7" w:rsidRDefault="00DE5399" w:rsidP="0076546C">
            <w:pPr>
              <w:jc w:val="both"/>
              <w:rPr>
                <w:rFonts w:ascii="Arial" w:hAnsi="Arial" w:cs="Arial"/>
                <w:sz w:val="24"/>
                <w:szCs w:val="24"/>
              </w:rPr>
            </w:pP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14:paraId="5C85BCCF" w14:textId="77777777" w:rsidR="00DE5399" w:rsidRPr="002220C7" w:rsidRDefault="00DE5399" w:rsidP="0076546C">
            <w:pPr>
              <w:jc w:val="both"/>
              <w:rPr>
                <w:rFonts w:ascii="Arial" w:hAnsi="Arial" w:cs="Arial"/>
                <w:sz w:val="24"/>
                <w:szCs w:val="24"/>
              </w:rPr>
            </w:pPr>
            <w:r w:rsidRPr="002220C7">
              <w:rPr>
                <w:rFonts w:ascii="Arial" w:hAnsi="Arial" w:cs="Arial"/>
                <w:sz w:val="24"/>
                <w:szCs w:val="24"/>
              </w:rPr>
              <w:t xml:space="preserve">NCt </w:t>
            </w:r>
          </w:p>
        </w:tc>
      </w:tr>
    </w:tbl>
    <w:p w14:paraId="24A250C0" w14:textId="77777777" w:rsidR="00DE5399" w:rsidRPr="002220C7" w:rsidRDefault="00DE5399" w:rsidP="00DE5399">
      <w:pPr>
        <w:adjustRightInd w:val="0"/>
        <w:jc w:val="both"/>
        <w:rPr>
          <w:rFonts w:ascii="Arial" w:hAnsi="Arial" w:cs="Arial"/>
          <w:sz w:val="24"/>
          <w:szCs w:val="24"/>
        </w:rPr>
      </w:pPr>
    </w:p>
    <w:p w14:paraId="0200A70D" w14:textId="77777777" w:rsidR="00DE5399" w:rsidRPr="002220C7" w:rsidRDefault="00DE5399" w:rsidP="00DE5399">
      <w:pPr>
        <w:adjustRightInd w:val="0"/>
        <w:ind w:left="709"/>
        <w:jc w:val="both"/>
        <w:rPr>
          <w:rFonts w:ascii="Arial" w:hAnsi="Arial" w:cs="Arial"/>
          <w:sz w:val="24"/>
          <w:szCs w:val="24"/>
        </w:rPr>
      </w:pPr>
    </w:p>
    <w:p w14:paraId="6E155445" w14:textId="77777777" w:rsidR="00DE5399" w:rsidRPr="002220C7" w:rsidRDefault="00DE5399" w:rsidP="00DE5399">
      <w:pPr>
        <w:adjustRightInd w:val="0"/>
        <w:ind w:left="709"/>
        <w:jc w:val="both"/>
        <w:rPr>
          <w:rFonts w:ascii="Arial" w:hAnsi="Arial" w:cs="Arial"/>
          <w:sz w:val="24"/>
          <w:szCs w:val="24"/>
        </w:rPr>
      </w:pPr>
    </w:p>
    <w:p w14:paraId="434EBDE6" w14:textId="77777777" w:rsidR="00DE5399" w:rsidRPr="002220C7" w:rsidRDefault="00DE5399" w:rsidP="00DE5399">
      <w:pPr>
        <w:adjustRightInd w:val="0"/>
        <w:ind w:left="1418" w:hanging="709"/>
        <w:jc w:val="both"/>
        <w:rPr>
          <w:rFonts w:ascii="Arial" w:hAnsi="Arial" w:cs="Arial"/>
          <w:b/>
          <w:sz w:val="24"/>
          <w:szCs w:val="24"/>
        </w:rPr>
      </w:pPr>
    </w:p>
    <w:p w14:paraId="3ED80170" w14:textId="77777777" w:rsidR="00DE5399" w:rsidRPr="002220C7" w:rsidRDefault="00DE5399" w:rsidP="00DE5399">
      <w:pPr>
        <w:adjustRightInd w:val="0"/>
        <w:ind w:left="1418" w:hanging="709"/>
        <w:jc w:val="both"/>
        <w:rPr>
          <w:rFonts w:ascii="Arial" w:hAnsi="Arial" w:cs="Arial"/>
          <w:sz w:val="24"/>
          <w:szCs w:val="24"/>
        </w:rPr>
      </w:pPr>
      <w:r w:rsidRPr="002220C7">
        <w:rPr>
          <w:rFonts w:ascii="Arial" w:hAnsi="Arial" w:cs="Arial"/>
          <w:b/>
          <w:sz w:val="24"/>
          <w:szCs w:val="24"/>
        </w:rPr>
        <w:t xml:space="preserve">V </w:t>
      </w:r>
      <w:r w:rsidRPr="002220C7">
        <w:rPr>
          <w:rFonts w:ascii="Arial" w:hAnsi="Arial" w:cs="Arial"/>
          <w:sz w:val="24"/>
          <w:szCs w:val="24"/>
        </w:rPr>
        <w:t xml:space="preserve">= </w:t>
      </w:r>
      <w:r w:rsidRPr="002220C7">
        <w:rPr>
          <w:rFonts w:ascii="Arial" w:hAnsi="Arial" w:cs="Arial"/>
          <w:sz w:val="24"/>
          <w:szCs w:val="24"/>
        </w:rPr>
        <w:tab/>
        <w:t>Valor resultante de la ponderación de la nota obtenida en cada asignatura</w:t>
      </w:r>
    </w:p>
    <w:p w14:paraId="7FBBFA34" w14:textId="2EEBFD1F" w:rsidR="00DE5399" w:rsidRPr="002220C7" w:rsidRDefault="00DE5399" w:rsidP="00DE5399">
      <w:pPr>
        <w:adjustRightInd w:val="0"/>
        <w:ind w:left="1418" w:hanging="709"/>
        <w:jc w:val="both"/>
        <w:rPr>
          <w:rFonts w:ascii="Arial" w:hAnsi="Arial" w:cs="Arial"/>
          <w:sz w:val="24"/>
          <w:szCs w:val="24"/>
        </w:rPr>
      </w:pPr>
      <w:r w:rsidRPr="002220C7">
        <w:rPr>
          <w:rFonts w:ascii="Arial" w:hAnsi="Arial" w:cs="Arial"/>
          <w:b/>
          <w:sz w:val="24"/>
          <w:szCs w:val="24"/>
        </w:rPr>
        <w:t xml:space="preserve">P </w:t>
      </w:r>
      <w:r w:rsidRPr="002220C7">
        <w:rPr>
          <w:rFonts w:ascii="Arial" w:hAnsi="Arial" w:cs="Arial"/>
          <w:sz w:val="24"/>
          <w:szCs w:val="24"/>
        </w:rPr>
        <w:t xml:space="preserve">= </w:t>
      </w:r>
      <w:r w:rsidRPr="002220C7">
        <w:rPr>
          <w:rFonts w:ascii="Arial" w:hAnsi="Arial" w:cs="Arial"/>
          <w:sz w:val="24"/>
          <w:szCs w:val="24"/>
        </w:rPr>
        <w:tab/>
        <w:t>Puntuación de cada asignatura</w:t>
      </w:r>
    </w:p>
    <w:p w14:paraId="697A98E5" w14:textId="77777777" w:rsidR="00DE5399" w:rsidRPr="002220C7" w:rsidRDefault="00DE5399" w:rsidP="00DE5399">
      <w:pPr>
        <w:tabs>
          <w:tab w:val="left" w:pos="1276"/>
        </w:tabs>
        <w:adjustRightInd w:val="0"/>
        <w:ind w:left="709"/>
        <w:jc w:val="both"/>
        <w:rPr>
          <w:rFonts w:ascii="Arial" w:hAnsi="Arial" w:cs="Arial"/>
          <w:sz w:val="24"/>
          <w:szCs w:val="24"/>
        </w:rPr>
      </w:pPr>
      <w:r w:rsidRPr="002220C7">
        <w:rPr>
          <w:rFonts w:ascii="Arial" w:hAnsi="Arial" w:cs="Arial"/>
          <w:b/>
          <w:sz w:val="24"/>
          <w:szCs w:val="24"/>
        </w:rPr>
        <w:t>NCa</w:t>
      </w:r>
      <w:r w:rsidRPr="002220C7">
        <w:rPr>
          <w:rFonts w:ascii="Arial" w:hAnsi="Arial" w:cs="Arial"/>
          <w:sz w:val="24"/>
          <w:szCs w:val="24"/>
        </w:rPr>
        <w:t xml:space="preserve"> = Número de créditos que integran la asignatura</w:t>
      </w:r>
    </w:p>
    <w:p w14:paraId="1F487AB6" w14:textId="77777777" w:rsidR="00DE5399" w:rsidRPr="002220C7" w:rsidRDefault="00DE5399" w:rsidP="00DE5399">
      <w:pPr>
        <w:adjustRightInd w:val="0"/>
        <w:ind w:left="1418" w:hanging="709"/>
        <w:jc w:val="both"/>
        <w:rPr>
          <w:rFonts w:ascii="Arial" w:hAnsi="Arial" w:cs="Arial"/>
          <w:sz w:val="24"/>
          <w:szCs w:val="24"/>
        </w:rPr>
      </w:pPr>
      <w:r w:rsidRPr="002220C7">
        <w:rPr>
          <w:rFonts w:ascii="Arial" w:hAnsi="Arial" w:cs="Arial"/>
          <w:b/>
          <w:sz w:val="24"/>
          <w:szCs w:val="24"/>
        </w:rPr>
        <w:t>NCt</w:t>
      </w:r>
      <w:r w:rsidRPr="002220C7">
        <w:rPr>
          <w:rFonts w:ascii="Arial" w:hAnsi="Arial" w:cs="Arial"/>
          <w:sz w:val="24"/>
          <w:szCs w:val="24"/>
        </w:rPr>
        <w:t xml:space="preserve"> = Número de créditos matriculados en el curso académico que se barema</w:t>
      </w:r>
    </w:p>
    <w:p w14:paraId="293D8999" w14:textId="77777777" w:rsidR="00062B71" w:rsidRPr="002220C7" w:rsidRDefault="00062B71" w:rsidP="00DE5399">
      <w:pPr>
        <w:adjustRightInd w:val="0"/>
        <w:spacing w:before="160" w:after="160"/>
        <w:ind w:left="360"/>
        <w:jc w:val="both"/>
        <w:rPr>
          <w:rFonts w:ascii="Arial" w:hAnsi="Arial" w:cs="Arial"/>
          <w:sz w:val="24"/>
          <w:szCs w:val="24"/>
        </w:rPr>
      </w:pPr>
      <w:r w:rsidRPr="002220C7">
        <w:rPr>
          <w:rFonts w:ascii="Arial" w:hAnsi="Arial" w:cs="Arial"/>
          <w:sz w:val="24"/>
          <w:szCs w:val="24"/>
        </w:rPr>
        <w:t>Los valores resultantes de la aplicación de dicha fórmula se sumarán, siendo el resultado la nota media final.</w:t>
      </w:r>
    </w:p>
    <w:p w14:paraId="4AD73708" w14:textId="77777777" w:rsidR="00062B71" w:rsidRPr="002220C7" w:rsidRDefault="00062B71" w:rsidP="00DE5399">
      <w:pPr>
        <w:adjustRightInd w:val="0"/>
        <w:spacing w:before="160" w:after="160"/>
        <w:ind w:left="360"/>
        <w:jc w:val="both"/>
        <w:rPr>
          <w:rFonts w:ascii="Arial" w:hAnsi="Arial" w:cs="Arial"/>
          <w:sz w:val="24"/>
          <w:szCs w:val="24"/>
        </w:rPr>
      </w:pPr>
      <w:r w:rsidRPr="002220C7">
        <w:rPr>
          <w:rFonts w:ascii="Arial" w:hAnsi="Arial" w:cs="Arial"/>
          <w:sz w:val="24"/>
          <w:szCs w:val="24"/>
        </w:rPr>
        <w:t>A estos efectos, se computará como definitiva la nota media más alta obtenida entre las convocatorias ordinarias y extraordinarias del último año en que realizó estudios.</w:t>
      </w:r>
    </w:p>
    <w:bookmarkEnd w:id="41"/>
    <w:p w14:paraId="32D510C0" w14:textId="77777777" w:rsidR="00062B71" w:rsidRPr="00062B71" w:rsidRDefault="00062B71" w:rsidP="00DE5399">
      <w:pPr>
        <w:pStyle w:val="Sangradetextonormal"/>
        <w:autoSpaceDE w:val="0"/>
        <w:autoSpaceDN w:val="0"/>
        <w:spacing w:before="160" w:after="160"/>
        <w:rPr>
          <w:b/>
          <w:bCs/>
          <w:lang w:eastAsia="es-ES"/>
        </w:rPr>
      </w:pPr>
      <w:r w:rsidRPr="00062B71">
        <w:rPr>
          <w:b/>
          <w:bCs/>
          <w:lang w:eastAsia="es-ES"/>
        </w:rPr>
        <w:t>REQUISITOS DE MATRICULACIÓN</w:t>
      </w:r>
    </w:p>
    <w:p w14:paraId="4DF879E3" w14:textId="77777777" w:rsidR="00062B71" w:rsidRPr="002220C7" w:rsidRDefault="00062B71" w:rsidP="00A12055">
      <w:pPr>
        <w:pStyle w:val="Prrafodelista"/>
        <w:numPr>
          <w:ilvl w:val="0"/>
          <w:numId w:val="19"/>
        </w:numPr>
        <w:adjustRightInd w:val="0"/>
        <w:spacing w:before="160" w:after="160"/>
        <w:jc w:val="both"/>
        <w:rPr>
          <w:rFonts w:ascii="Arial" w:hAnsi="Arial" w:cs="Arial"/>
          <w:sz w:val="24"/>
          <w:szCs w:val="24"/>
        </w:rPr>
      </w:pPr>
      <w:r w:rsidRPr="002220C7">
        <w:rPr>
          <w:rFonts w:ascii="Arial" w:hAnsi="Arial" w:cs="Arial"/>
          <w:sz w:val="24"/>
          <w:szCs w:val="24"/>
        </w:rPr>
        <w:t>Para obtener ayuda, los solicitantes deberán estar matriculados en el curso para el que se solicita la ayuda:</w:t>
      </w:r>
    </w:p>
    <w:p w14:paraId="625693CC" w14:textId="77777777" w:rsidR="00062B71" w:rsidRPr="002220C7" w:rsidRDefault="00062B71" w:rsidP="00A12055">
      <w:pPr>
        <w:pStyle w:val="Prrafodelista"/>
        <w:numPr>
          <w:ilvl w:val="0"/>
          <w:numId w:val="5"/>
        </w:numPr>
        <w:tabs>
          <w:tab w:val="clear" w:pos="360"/>
          <w:tab w:val="num" w:pos="1440"/>
        </w:tabs>
        <w:adjustRightInd w:val="0"/>
        <w:spacing w:before="160" w:after="160"/>
        <w:ind w:left="1440"/>
        <w:jc w:val="both"/>
        <w:rPr>
          <w:rFonts w:ascii="Arial" w:hAnsi="Arial" w:cs="Arial"/>
          <w:sz w:val="24"/>
          <w:szCs w:val="24"/>
        </w:rPr>
      </w:pPr>
      <w:r w:rsidRPr="002220C7">
        <w:rPr>
          <w:rFonts w:ascii="Arial" w:hAnsi="Arial" w:cs="Arial"/>
          <w:b/>
          <w:sz w:val="24"/>
          <w:szCs w:val="24"/>
        </w:rPr>
        <w:t>Enseñanzas de Grado</w:t>
      </w:r>
      <w:r w:rsidRPr="002220C7">
        <w:rPr>
          <w:rFonts w:ascii="Arial" w:hAnsi="Arial" w:cs="Arial"/>
          <w:sz w:val="24"/>
          <w:szCs w:val="24"/>
        </w:rPr>
        <w:t>: para obtener una ayuda será preciso que el solicitante esté matriculado de un mínimo de 60 créditos. En el supuesto de matricularse de un número superior de créditos, todos ellos serán tenidos en cuenta para la valoración del rendimiento académico.</w:t>
      </w:r>
    </w:p>
    <w:p w14:paraId="181BB8E0" w14:textId="77777777" w:rsidR="00062B71" w:rsidRPr="002220C7" w:rsidRDefault="00062B71" w:rsidP="00A12055">
      <w:pPr>
        <w:pStyle w:val="Prrafodelista"/>
        <w:numPr>
          <w:ilvl w:val="0"/>
          <w:numId w:val="5"/>
        </w:numPr>
        <w:tabs>
          <w:tab w:val="clear" w:pos="360"/>
          <w:tab w:val="num" w:pos="1440"/>
        </w:tabs>
        <w:adjustRightInd w:val="0"/>
        <w:spacing w:before="160" w:after="160"/>
        <w:ind w:left="1440"/>
        <w:jc w:val="both"/>
        <w:rPr>
          <w:rFonts w:ascii="Arial" w:hAnsi="Arial" w:cs="Arial"/>
          <w:sz w:val="24"/>
          <w:szCs w:val="24"/>
        </w:rPr>
      </w:pPr>
      <w:r w:rsidRPr="002220C7">
        <w:rPr>
          <w:rFonts w:ascii="Arial" w:hAnsi="Arial" w:cs="Arial"/>
          <w:b/>
          <w:sz w:val="24"/>
          <w:szCs w:val="24"/>
        </w:rPr>
        <w:t>Enseñanzas Artísticas Superiores</w:t>
      </w:r>
      <w:r w:rsidRPr="002220C7">
        <w:rPr>
          <w:rFonts w:ascii="Arial" w:hAnsi="Arial" w:cs="Arial"/>
          <w:sz w:val="24"/>
          <w:szCs w:val="24"/>
        </w:rPr>
        <w:t>: En los estudios superiores no integrados en la universidad continuará vigente a estos efectos el régimen de matrícula por curso completo según el correspondiente plan de estudios.</w:t>
      </w:r>
    </w:p>
    <w:p w14:paraId="06C95C32" w14:textId="41785FFC" w:rsidR="00062B71" w:rsidRPr="002220C7" w:rsidRDefault="00062B71" w:rsidP="00A12055">
      <w:pPr>
        <w:pStyle w:val="Prrafodelista"/>
        <w:numPr>
          <w:ilvl w:val="0"/>
          <w:numId w:val="19"/>
        </w:numPr>
        <w:autoSpaceDE/>
        <w:autoSpaceDN/>
        <w:adjustRightInd w:val="0"/>
        <w:spacing w:before="160" w:after="160"/>
        <w:jc w:val="both"/>
        <w:rPr>
          <w:rFonts w:ascii="Arial" w:hAnsi="Arial" w:cs="Arial"/>
          <w:sz w:val="24"/>
          <w:szCs w:val="24"/>
        </w:rPr>
      </w:pPr>
      <w:r w:rsidRPr="002220C7">
        <w:rPr>
          <w:rFonts w:ascii="Arial" w:hAnsi="Arial" w:cs="Arial"/>
          <w:sz w:val="24"/>
          <w:szCs w:val="24"/>
        </w:rPr>
        <w:t xml:space="preserve">Los estudiantes que cursen los estudios de grado en universidades no </w:t>
      </w:r>
      <w:r w:rsidR="006B3FF6" w:rsidRPr="002220C7">
        <w:rPr>
          <w:rFonts w:ascii="Arial" w:hAnsi="Arial" w:cs="Arial"/>
          <w:sz w:val="24"/>
          <w:szCs w:val="24"/>
        </w:rPr>
        <w:t>presenciales</w:t>
      </w:r>
      <w:r w:rsidRPr="002220C7">
        <w:rPr>
          <w:rFonts w:ascii="Arial" w:hAnsi="Arial" w:cs="Arial"/>
          <w:sz w:val="24"/>
          <w:szCs w:val="24"/>
        </w:rPr>
        <w:t xml:space="preserve"> también podrán obtener ayuda matriculándose al menos de 35 créditos, que deberán aprobar en su totalidad para mantenerla en el siguiente curso.</w:t>
      </w:r>
    </w:p>
    <w:p w14:paraId="146CCFBB" w14:textId="2E5A6BD9" w:rsidR="00062B71" w:rsidRPr="002220C7" w:rsidRDefault="00062B71" w:rsidP="00A12055">
      <w:pPr>
        <w:pStyle w:val="Prrafodelista"/>
        <w:numPr>
          <w:ilvl w:val="0"/>
          <w:numId w:val="19"/>
        </w:numPr>
        <w:autoSpaceDE/>
        <w:autoSpaceDN/>
        <w:adjustRightInd w:val="0"/>
        <w:spacing w:before="160" w:after="160"/>
        <w:jc w:val="both"/>
        <w:rPr>
          <w:rFonts w:ascii="Arial" w:hAnsi="Arial" w:cs="Arial"/>
          <w:sz w:val="24"/>
          <w:szCs w:val="24"/>
        </w:rPr>
      </w:pPr>
      <w:r w:rsidRPr="002220C7">
        <w:rPr>
          <w:rFonts w:ascii="Arial" w:hAnsi="Arial" w:cs="Arial"/>
          <w:sz w:val="24"/>
          <w:szCs w:val="24"/>
        </w:rPr>
        <w:t>En el supuesto de planes de estudios con matrícula semestral/ cuatrimestral, podrá obtener el 50</w:t>
      </w:r>
      <w:r w:rsidR="0050702C">
        <w:rPr>
          <w:rFonts w:ascii="Arial" w:hAnsi="Arial" w:cs="Arial"/>
          <w:sz w:val="24"/>
          <w:szCs w:val="24"/>
        </w:rPr>
        <w:t xml:space="preserve"> </w:t>
      </w:r>
      <w:r w:rsidR="00E74BFA">
        <w:rPr>
          <w:rFonts w:ascii="Arial" w:hAnsi="Arial" w:cs="Arial"/>
          <w:sz w:val="24"/>
          <w:szCs w:val="24"/>
        </w:rPr>
        <w:t>%</w:t>
      </w:r>
      <w:r w:rsidRPr="002220C7">
        <w:rPr>
          <w:rFonts w:ascii="Arial" w:hAnsi="Arial" w:cs="Arial"/>
          <w:sz w:val="24"/>
          <w:szCs w:val="24"/>
        </w:rPr>
        <w:t xml:space="preserve"> de la ayuda quien se matricule en un semestre/cuatrimestre del cincuenta por ciento de los créditos establecidos en los apartados anteriores. No obstante, para la renovación </w:t>
      </w:r>
      <w:r w:rsidRPr="002220C7">
        <w:rPr>
          <w:rFonts w:ascii="Arial" w:hAnsi="Arial" w:cs="Arial"/>
          <w:sz w:val="24"/>
          <w:szCs w:val="24"/>
        </w:rPr>
        <w:lastRenderedPageBreak/>
        <w:t>de su ayuda, deberá completar la matrícula en el siguiente semestre/cuatrimestre, hasta alcanzar el número de créditos matriculados a que se refieren dichos apartados.</w:t>
      </w:r>
    </w:p>
    <w:p w14:paraId="574E1F65" w14:textId="3A8BAF0C" w:rsidR="00062B71" w:rsidRPr="002220C7" w:rsidRDefault="00062B71" w:rsidP="00A12055">
      <w:pPr>
        <w:pStyle w:val="Prrafodelista"/>
        <w:numPr>
          <w:ilvl w:val="0"/>
          <w:numId w:val="19"/>
        </w:numPr>
        <w:adjustRightInd w:val="0"/>
        <w:spacing w:before="160" w:after="160"/>
        <w:jc w:val="both"/>
        <w:rPr>
          <w:rFonts w:ascii="Arial" w:hAnsi="Arial" w:cs="Arial"/>
          <w:sz w:val="24"/>
          <w:szCs w:val="24"/>
        </w:rPr>
      </w:pPr>
      <w:r w:rsidRPr="002220C7">
        <w:rPr>
          <w:rFonts w:ascii="Arial" w:hAnsi="Arial" w:cs="Arial"/>
          <w:sz w:val="24"/>
          <w:szCs w:val="24"/>
        </w:rPr>
        <w:t>Excepcionalmente, en los casos en que la universidad, en virtud de su normativa propia, limite el número de créditos en que se pueda estar matriculado, podrá obtenerse la ayuda si se matricula en todos los créditos que le sea posible, aunque no alcance los créditos mínimos establecidos con carácter general</w:t>
      </w:r>
      <w:r w:rsidR="00F96866">
        <w:rPr>
          <w:rFonts w:ascii="Arial" w:hAnsi="Arial" w:cs="Arial"/>
          <w:sz w:val="24"/>
          <w:szCs w:val="24"/>
        </w:rPr>
        <w:t>, lo</w:t>
      </w:r>
      <w:r w:rsidR="000C7F23">
        <w:rPr>
          <w:rFonts w:ascii="Arial" w:hAnsi="Arial" w:cs="Arial"/>
          <w:sz w:val="24"/>
          <w:szCs w:val="24"/>
        </w:rPr>
        <w:t xml:space="preserve"> que deberá ser acreditado por la persona interesada en el momento de presentar la solicitud.</w:t>
      </w:r>
    </w:p>
    <w:p w14:paraId="7A42A428" w14:textId="77777777" w:rsidR="00062B71" w:rsidRPr="002220C7" w:rsidRDefault="00062B71" w:rsidP="00A12055">
      <w:pPr>
        <w:pStyle w:val="Prrafodelista"/>
        <w:numPr>
          <w:ilvl w:val="0"/>
          <w:numId w:val="19"/>
        </w:numPr>
        <w:adjustRightInd w:val="0"/>
        <w:spacing w:before="160" w:after="160"/>
        <w:jc w:val="both"/>
        <w:rPr>
          <w:rFonts w:ascii="Arial" w:hAnsi="Arial" w:cs="Arial"/>
          <w:sz w:val="24"/>
          <w:szCs w:val="24"/>
        </w:rPr>
      </w:pPr>
      <w:r w:rsidRPr="002220C7">
        <w:rPr>
          <w:rFonts w:ascii="Arial" w:hAnsi="Arial" w:cs="Arial"/>
          <w:sz w:val="24"/>
          <w:szCs w:val="24"/>
        </w:rPr>
        <w:t>En todos los casos, en los que existan cursos con el carácter de selectivos, podrá acceder a la posible concesión de la prestación al estudio durante el segundo año que necesite el estudiante para superar la totalidad del curso, siempre que se haya superado la carga lectiva establecida en este punto, y se haya alcanzado la nota media exigida en el punto anterior. Una vez superados los créditos del segundo curso, se entenderá que el alumno cumple el requisito académico necesario para obtener la ayuda económica en el siguiente curso.</w:t>
      </w:r>
    </w:p>
    <w:p w14:paraId="4D6CA799" w14:textId="27D6B79A" w:rsidR="00062B71" w:rsidRPr="002220C7" w:rsidRDefault="00062B71" w:rsidP="00A12055">
      <w:pPr>
        <w:pStyle w:val="Prrafodelista"/>
        <w:numPr>
          <w:ilvl w:val="0"/>
          <w:numId w:val="19"/>
        </w:numPr>
        <w:adjustRightInd w:val="0"/>
        <w:spacing w:before="160" w:after="160"/>
        <w:jc w:val="both"/>
        <w:rPr>
          <w:rFonts w:ascii="Arial" w:hAnsi="Arial" w:cs="Arial"/>
          <w:sz w:val="24"/>
          <w:szCs w:val="24"/>
        </w:rPr>
      </w:pPr>
      <w:r w:rsidRPr="002220C7">
        <w:rPr>
          <w:rFonts w:ascii="Arial" w:hAnsi="Arial" w:cs="Arial"/>
          <w:sz w:val="24"/>
          <w:szCs w:val="24"/>
        </w:rPr>
        <w:t xml:space="preserve">El número mínimo de créditos fijado en los apartados anteriores en que el alumno debe quedar </w:t>
      </w:r>
      <w:r w:rsidR="006B3FF6" w:rsidRPr="002220C7">
        <w:rPr>
          <w:rFonts w:ascii="Arial" w:hAnsi="Arial" w:cs="Arial"/>
          <w:sz w:val="24"/>
          <w:szCs w:val="24"/>
        </w:rPr>
        <w:t>matriculado</w:t>
      </w:r>
      <w:r w:rsidRPr="002220C7">
        <w:rPr>
          <w:rFonts w:ascii="Arial" w:hAnsi="Arial" w:cs="Arial"/>
          <w:sz w:val="24"/>
          <w:szCs w:val="24"/>
        </w:rPr>
        <w:t xml:space="preserve"> no será exigible en el caso de alumnos que, para finalizar sus estudios, le resten un número de créditos inferior al número de créditos mínimos exigidos para cumplir los requisitos de la ayuda económica, siempre que no haya disfrutado de prestaciones económicas al estudio durante más años de los previstos en el apartado “Duración de condición de becario”.</w:t>
      </w:r>
    </w:p>
    <w:p w14:paraId="6370F1B0" w14:textId="77777777" w:rsidR="00062B71" w:rsidRPr="002220C7" w:rsidRDefault="00062B71" w:rsidP="00A12055">
      <w:pPr>
        <w:pStyle w:val="Prrafodelista"/>
        <w:numPr>
          <w:ilvl w:val="0"/>
          <w:numId w:val="19"/>
        </w:numPr>
        <w:autoSpaceDE/>
        <w:autoSpaceDN/>
        <w:adjustRightInd w:val="0"/>
        <w:spacing w:before="160" w:after="160"/>
        <w:jc w:val="both"/>
        <w:rPr>
          <w:rFonts w:ascii="Arial" w:hAnsi="Arial" w:cs="Arial"/>
          <w:sz w:val="24"/>
          <w:szCs w:val="24"/>
        </w:rPr>
      </w:pPr>
      <w:r w:rsidRPr="002220C7">
        <w:rPr>
          <w:rFonts w:ascii="Arial" w:hAnsi="Arial" w:cs="Arial"/>
          <w:sz w:val="24"/>
          <w:szCs w:val="24"/>
        </w:rPr>
        <w:t>Las asignaturas o créditos convalidados y adaptados no se tendrán en cuenta a efectos del cumplimiento de los requisitos académicos establecidos en esta norma.</w:t>
      </w:r>
    </w:p>
    <w:p w14:paraId="0FB6EF41" w14:textId="77777777" w:rsidR="00062B71" w:rsidRPr="002220C7" w:rsidRDefault="00062B71" w:rsidP="00A12055">
      <w:pPr>
        <w:pStyle w:val="Prrafodelista"/>
        <w:numPr>
          <w:ilvl w:val="0"/>
          <w:numId w:val="19"/>
        </w:numPr>
        <w:autoSpaceDE/>
        <w:autoSpaceDN/>
        <w:adjustRightInd w:val="0"/>
        <w:spacing w:before="160" w:after="160"/>
        <w:jc w:val="both"/>
        <w:rPr>
          <w:rFonts w:ascii="Arial" w:hAnsi="Arial" w:cs="Arial"/>
          <w:sz w:val="24"/>
          <w:szCs w:val="24"/>
        </w:rPr>
      </w:pPr>
      <w:r w:rsidRPr="002220C7">
        <w:rPr>
          <w:rFonts w:ascii="Arial" w:hAnsi="Arial" w:cs="Arial"/>
          <w:sz w:val="24"/>
          <w:szCs w:val="24"/>
        </w:rPr>
        <w:t>En ningún caso se tendrán en cuenta para el cómputo de créditos mínimos referidos en los apartados anteriores, aquéllos correspondientes a distintas especialidades, o que superen los necesarios para la obtención del título correspondiente.</w:t>
      </w:r>
    </w:p>
    <w:p w14:paraId="7B8B099D" w14:textId="77777777" w:rsidR="00062B71" w:rsidRPr="002220C7" w:rsidRDefault="00062B71" w:rsidP="00A12055">
      <w:pPr>
        <w:pStyle w:val="Prrafodelista"/>
        <w:numPr>
          <w:ilvl w:val="0"/>
          <w:numId w:val="19"/>
        </w:numPr>
        <w:autoSpaceDE/>
        <w:autoSpaceDN/>
        <w:adjustRightInd w:val="0"/>
        <w:spacing w:before="160" w:after="160"/>
        <w:jc w:val="both"/>
        <w:rPr>
          <w:rFonts w:ascii="Arial" w:hAnsi="Arial" w:cs="Arial"/>
          <w:sz w:val="24"/>
          <w:szCs w:val="24"/>
        </w:rPr>
      </w:pPr>
      <w:r w:rsidRPr="002220C7">
        <w:rPr>
          <w:rFonts w:ascii="Arial" w:hAnsi="Arial" w:cs="Arial"/>
          <w:sz w:val="24"/>
          <w:szCs w:val="24"/>
        </w:rPr>
        <w:t>Para obtener una ayuda económica para la realización del Trabajo Fin de Grado, será preciso haber superado todos los créditos del plan de estudios.</w:t>
      </w:r>
    </w:p>
    <w:p w14:paraId="48836FF2" w14:textId="306C61B3" w:rsidR="00062B71" w:rsidRPr="002220C7" w:rsidRDefault="00062B71" w:rsidP="00DE5399">
      <w:pPr>
        <w:autoSpaceDE/>
        <w:autoSpaceDN/>
        <w:spacing w:before="160" w:after="160"/>
        <w:rPr>
          <w:rFonts w:ascii="Arial" w:hAnsi="Arial" w:cs="Arial"/>
          <w:b/>
          <w:sz w:val="24"/>
          <w:szCs w:val="24"/>
        </w:rPr>
      </w:pPr>
      <w:bookmarkStart w:id="43" w:name="_Hlk129695132"/>
      <w:r w:rsidRPr="002220C7">
        <w:rPr>
          <w:rFonts w:ascii="Arial" w:hAnsi="Arial" w:cs="Arial"/>
          <w:b/>
          <w:sz w:val="24"/>
          <w:szCs w:val="24"/>
        </w:rPr>
        <w:t>RENDIMIENTO ACADÉMICO EN EL CURSO ANTERIOR</w:t>
      </w:r>
    </w:p>
    <w:bookmarkEnd w:id="43"/>
    <w:p w14:paraId="0D24486E" w14:textId="77777777" w:rsidR="00062B71" w:rsidRPr="002220C7" w:rsidRDefault="00062B71" w:rsidP="00A12055">
      <w:pPr>
        <w:pStyle w:val="Prrafodelista"/>
        <w:numPr>
          <w:ilvl w:val="0"/>
          <w:numId w:val="25"/>
        </w:numPr>
        <w:autoSpaceDE/>
        <w:autoSpaceDN/>
        <w:adjustRightInd w:val="0"/>
        <w:spacing w:before="160" w:after="160"/>
        <w:jc w:val="both"/>
        <w:rPr>
          <w:rFonts w:ascii="Arial" w:hAnsi="Arial" w:cs="Arial"/>
          <w:sz w:val="24"/>
          <w:szCs w:val="24"/>
        </w:rPr>
      </w:pPr>
      <w:r w:rsidRPr="002220C7">
        <w:rPr>
          <w:rFonts w:ascii="Arial" w:hAnsi="Arial" w:cs="Arial"/>
          <w:sz w:val="24"/>
          <w:szCs w:val="24"/>
        </w:rPr>
        <w:t xml:space="preserve">Con excepción de quienes se matriculen por primera vez de estudios de grado, los solicitantes deberán haber superado los siguientes porcentajes de créditos, según la tipología de estudios: </w:t>
      </w:r>
    </w:p>
    <w:tbl>
      <w:tblPr>
        <w:tblStyle w:val="Tablaconcuadrcula"/>
        <w:tblW w:w="0" w:type="auto"/>
        <w:tblInd w:w="357" w:type="dxa"/>
        <w:tblLook w:val="04A0" w:firstRow="1" w:lastRow="0" w:firstColumn="1" w:lastColumn="0" w:noHBand="0" w:noVBand="1"/>
      </w:tblPr>
      <w:tblGrid>
        <w:gridCol w:w="4698"/>
        <w:gridCol w:w="3440"/>
      </w:tblGrid>
      <w:tr w:rsidR="00062B71" w:rsidRPr="00DE5399" w14:paraId="74673B46" w14:textId="77777777" w:rsidTr="00640892">
        <w:trPr>
          <w:tblHeader/>
        </w:trPr>
        <w:tc>
          <w:tcPr>
            <w:tcW w:w="0" w:type="auto"/>
            <w:shd w:val="clear" w:color="auto" w:fill="F2F2F2" w:themeFill="background1" w:themeFillShade="F2"/>
            <w:vAlign w:val="center"/>
          </w:tcPr>
          <w:p w14:paraId="0ACAB541" w14:textId="1BC72425" w:rsidR="00062B71" w:rsidRPr="00A12055" w:rsidRDefault="00062B71" w:rsidP="00F373AA">
            <w:pPr>
              <w:adjustRightInd w:val="0"/>
              <w:spacing w:before="160" w:after="160"/>
              <w:ind w:left="360" w:hanging="360"/>
              <w:jc w:val="center"/>
              <w:rPr>
                <w:rFonts w:ascii="Arial" w:hAnsi="Arial" w:cs="Arial"/>
                <w:b/>
                <w:sz w:val="24"/>
                <w:szCs w:val="24"/>
              </w:rPr>
            </w:pPr>
            <w:r w:rsidRPr="00A12055">
              <w:rPr>
                <w:rFonts w:ascii="Arial" w:hAnsi="Arial" w:cs="Arial"/>
                <w:b/>
                <w:sz w:val="24"/>
                <w:szCs w:val="24"/>
              </w:rPr>
              <w:t>Rama o área de conocimiento</w:t>
            </w:r>
          </w:p>
        </w:tc>
        <w:tc>
          <w:tcPr>
            <w:tcW w:w="0" w:type="auto"/>
            <w:shd w:val="clear" w:color="auto" w:fill="F2F2F2" w:themeFill="background1" w:themeFillShade="F2"/>
            <w:vAlign w:val="center"/>
          </w:tcPr>
          <w:p w14:paraId="1D983CF5" w14:textId="77777777" w:rsidR="00062B71" w:rsidRPr="00A12055" w:rsidRDefault="00062B71" w:rsidP="00DE5399">
            <w:pPr>
              <w:adjustRightInd w:val="0"/>
              <w:spacing w:before="160" w:after="160"/>
              <w:jc w:val="center"/>
              <w:rPr>
                <w:rFonts w:ascii="Arial" w:hAnsi="Arial" w:cs="Arial"/>
                <w:b/>
                <w:sz w:val="24"/>
                <w:szCs w:val="24"/>
              </w:rPr>
            </w:pPr>
            <w:r w:rsidRPr="00A12055">
              <w:rPr>
                <w:rFonts w:ascii="Arial" w:hAnsi="Arial" w:cs="Arial"/>
                <w:b/>
                <w:sz w:val="24"/>
                <w:szCs w:val="24"/>
              </w:rPr>
              <w:t>Porcentaje de créditos a superar</w:t>
            </w:r>
          </w:p>
        </w:tc>
      </w:tr>
      <w:tr w:rsidR="00062B71" w:rsidRPr="00DE5399" w14:paraId="3D3C30B9" w14:textId="77777777" w:rsidTr="00DE5399">
        <w:tc>
          <w:tcPr>
            <w:tcW w:w="0" w:type="auto"/>
            <w:vAlign w:val="center"/>
          </w:tcPr>
          <w:p w14:paraId="3759D614" w14:textId="77777777" w:rsidR="00062B71" w:rsidRPr="00A12055" w:rsidRDefault="00062B71" w:rsidP="00DE5399">
            <w:pPr>
              <w:adjustRightInd w:val="0"/>
              <w:spacing w:before="160" w:after="160"/>
              <w:jc w:val="center"/>
              <w:rPr>
                <w:rFonts w:ascii="Arial" w:hAnsi="Arial" w:cs="Arial"/>
                <w:sz w:val="24"/>
                <w:szCs w:val="24"/>
              </w:rPr>
            </w:pPr>
            <w:r w:rsidRPr="00A12055">
              <w:rPr>
                <w:rFonts w:ascii="Arial" w:hAnsi="Arial" w:cs="Arial"/>
                <w:sz w:val="24"/>
                <w:szCs w:val="24"/>
              </w:rPr>
              <w:t>Artes y humanidades</w:t>
            </w:r>
          </w:p>
        </w:tc>
        <w:tc>
          <w:tcPr>
            <w:tcW w:w="0" w:type="auto"/>
            <w:vAlign w:val="center"/>
          </w:tcPr>
          <w:p w14:paraId="0C769B9B" w14:textId="617F64FA" w:rsidR="00062B71" w:rsidRPr="00A12055" w:rsidRDefault="00062B71" w:rsidP="00DE5399">
            <w:pPr>
              <w:adjustRightInd w:val="0"/>
              <w:spacing w:before="160" w:after="160"/>
              <w:ind w:left="357" w:hanging="357"/>
              <w:jc w:val="center"/>
              <w:rPr>
                <w:rFonts w:ascii="Arial" w:hAnsi="Arial" w:cs="Arial"/>
                <w:sz w:val="24"/>
                <w:szCs w:val="24"/>
              </w:rPr>
            </w:pPr>
            <w:r w:rsidRPr="00A12055">
              <w:rPr>
                <w:rFonts w:ascii="Arial" w:hAnsi="Arial" w:cs="Arial"/>
                <w:sz w:val="24"/>
                <w:szCs w:val="24"/>
              </w:rPr>
              <w:t>90</w:t>
            </w:r>
            <w:r w:rsidR="0050702C" w:rsidRPr="00A12055">
              <w:rPr>
                <w:rFonts w:ascii="Arial" w:hAnsi="Arial" w:cs="Arial"/>
                <w:sz w:val="24"/>
                <w:szCs w:val="24"/>
              </w:rPr>
              <w:t xml:space="preserve"> </w:t>
            </w:r>
            <w:r w:rsidR="00E74BFA" w:rsidRPr="00A12055">
              <w:rPr>
                <w:rFonts w:ascii="Arial" w:hAnsi="Arial" w:cs="Arial"/>
                <w:sz w:val="24"/>
                <w:szCs w:val="24"/>
              </w:rPr>
              <w:t>%</w:t>
            </w:r>
          </w:p>
        </w:tc>
      </w:tr>
      <w:tr w:rsidR="00062B71" w:rsidRPr="00DE5399" w14:paraId="0A8402E2" w14:textId="77777777" w:rsidTr="00DE5399">
        <w:tc>
          <w:tcPr>
            <w:tcW w:w="0" w:type="auto"/>
            <w:vAlign w:val="center"/>
          </w:tcPr>
          <w:p w14:paraId="4925F183" w14:textId="77777777" w:rsidR="00062B71" w:rsidRPr="00A12055" w:rsidRDefault="00062B71" w:rsidP="00DE5399">
            <w:pPr>
              <w:adjustRightInd w:val="0"/>
              <w:spacing w:before="160" w:after="160"/>
              <w:ind w:left="360" w:hanging="360"/>
              <w:jc w:val="center"/>
              <w:rPr>
                <w:rFonts w:ascii="Arial" w:hAnsi="Arial" w:cs="Arial"/>
                <w:sz w:val="24"/>
                <w:szCs w:val="24"/>
              </w:rPr>
            </w:pPr>
            <w:r w:rsidRPr="00A12055">
              <w:rPr>
                <w:rFonts w:ascii="Arial" w:hAnsi="Arial" w:cs="Arial"/>
                <w:sz w:val="24"/>
                <w:szCs w:val="24"/>
              </w:rPr>
              <w:lastRenderedPageBreak/>
              <w:t>Ciencias</w:t>
            </w:r>
          </w:p>
        </w:tc>
        <w:tc>
          <w:tcPr>
            <w:tcW w:w="0" w:type="auto"/>
            <w:vAlign w:val="center"/>
          </w:tcPr>
          <w:p w14:paraId="4FAF134B" w14:textId="6F51BDAF" w:rsidR="00062B71" w:rsidRPr="00A12055" w:rsidRDefault="00062B71" w:rsidP="00DE5399">
            <w:pPr>
              <w:adjustRightInd w:val="0"/>
              <w:spacing w:before="160" w:after="160"/>
              <w:jc w:val="center"/>
              <w:rPr>
                <w:rFonts w:ascii="Arial" w:hAnsi="Arial" w:cs="Arial"/>
                <w:sz w:val="24"/>
                <w:szCs w:val="24"/>
              </w:rPr>
            </w:pPr>
            <w:r w:rsidRPr="00A12055">
              <w:rPr>
                <w:rFonts w:ascii="Arial" w:hAnsi="Arial" w:cs="Arial"/>
                <w:sz w:val="24"/>
                <w:szCs w:val="24"/>
              </w:rPr>
              <w:t>65</w:t>
            </w:r>
            <w:r w:rsidR="00E74BFA" w:rsidRPr="00A12055">
              <w:rPr>
                <w:rFonts w:ascii="Arial" w:hAnsi="Arial" w:cs="Arial"/>
                <w:sz w:val="24"/>
                <w:szCs w:val="24"/>
              </w:rPr>
              <w:t xml:space="preserve"> %</w:t>
            </w:r>
          </w:p>
        </w:tc>
      </w:tr>
      <w:tr w:rsidR="00062B71" w:rsidRPr="00DE5399" w14:paraId="70786F01" w14:textId="77777777" w:rsidTr="00DE5399">
        <w:tc>
          <w:tcPr>
            <w:tcW w:w="0" w:type="auto"/>
            <w:vAlign w:val="center"/>
          </w:tcPr>
          <w:p w14:paraId="056F5B64" w14:textId="21F5E648" w:rsidR="00062B71" w:rsidRPr="00A12055" w:rsidRDefault="00062B71" w:rsidP="00DE5399">
            <w:pPr>
              <w:adjustRightInd w:val="0"/>
              <w:spacing w:before="160" w:after="160"/>
              <w:jc w:val="center"/>
              <w:rPr>
                <w:rFonts w:ascii="Arial" w:hAnsi="Arial" w:cs="Arial"/>
                <w:sz w:val="24"/>
                <w:szCs w:val="24"/>
              </w:rPr>
            </w:pPr>
            <w:r w:rsidRPr="00A12055">
              <w:rPr>
                <w:rFonts w:ascii="Arial" w:hAnsi="Arial" w:cs="Arial"/>
                <w:sz w:val="24"/>
                <w:szCs w:val="24"/>
              </w:rPr>
              <w:t xml:space="preserve">Ciencias </w:t>
            </w:r>
            <w:r w:rsidR="006B3FF6" w:rsidRPr="00A12055">
              <w:rPr>
                <w:rFonts w:ascii="Arial" w:hAnsi="Arial" w:cs="Arial"/>
                <w:sz w:val="24"/>
                <w:szCs w:val="24"/>
              </w:rPr>
              <w:t>Sociales y</w:t>
            </w:r>
            <w:r w:rsidRPr="00A12055">
              <w:rPr>
                <w:rFonts w:ascii="Arial" w:hAnsi="Arial" w:cs="Arial"/>
                <w:sz w:val="24"/>
                <w:szCs w:val="24"/>
              </w:rPr>
              <w:t xml:space="preserve"> Jurídicas</w:t>
            </w:r>
          </w:p>
        </w:tc>
        <w:tc>
          <w:tcPr>
            <w:tcW w:w="0" w:type="auto"/>
            <w:vAlign w:val="center"/>
          </w:tcPr>
          <w:p w14:paraId="1C11C327" w14:textId="2DE6CDDF" w:rsidR="00062B71" w:rsidRPr="00A12055" w:rsidRDefault="00062B71" w:rsidP="00DE5399">
            <w:pPr>
              <w:adjustRightInd w:val="0"/>
              <w:spacing w:before="160" w:after="160"/>
              <w:jc w:val="center"/>
              <w:rPr>
                <w:rFonts w:ascii="Arial" w:hAnsi="Arial" w:cs="Arial"/>
                <w:sz w:val="24"/>
                <w:szCs w:val="24"/>
              </w:rPr>
            </w:pPr>
            <w:r w:rsidRPr="00A12055">
              <w:rPr>
                <w:rFonts w:ascii="Arial" w:hAnsi="Arial" w:cs="Arial"/>
                <w:sz w:val="24"/>
                <w:szCs w:val="24"/>
              </w:rPr>
              <w:t>90</w:t>
            </w:r>
            <w:r w:rsidR="0050702C" w:rsidRPr="00A12055">
              <w:rPr>
                <w:rFonts w:ascii="Arial" w:hAnsi="Arial" w:cs="Arial"/>
                <w:sz w:val="24"/>
                <w:szCs w:val="24"/>
              </w:rPr>
              <w:t xml:space="preserve"> </w:t>
            </w:r>
            <w:r w:rsidR="00E74BFA" w:rsidRPr="00A12055">
              <w:rPr>
                <w:rFonts w:ascii="Arial" w:hAnsi="Arial" w:cs="Arial"/>
                <w:sz w:val="24"/>
                <w:szCs w:val="24"/>
              </w:rPr>
              <w:t>%</w:t>
            </w:r>
          </w:p>
        </w:tc>
      </w:tr>
      <w:tr w:rsidR="00062B71" w:rsidRPr="00DE5399" w14:paraId="3FC9A226" w14:textId="77777777" w:rsidTr="00DE5399">
        <w:tc>
          <w:tcPr>
            <w:tcW w:w="0" w:type="auto"/>
            <w:vAlign w:val="center"/>
          </w:tcPr>
          <w:p w14:paraId="57477046" w14:textId="77777777" w:rsidR="00062B71" w:rsidRPr="00A12055" w:rsidRDefault="00062B71" w:rsidP="00DE5399">
            <w:pPr>
              <w:adjustRightInd w:val="0"/>
              <w:spacing w:before="160" w:after="160"/>
              <w:jc w:val="center"/>
              <w:rPr>
                <w:rFonts w:ascii="Arial" w:hAnsi="Arial" w:cs="Arial"/>
                <w:sz w:val="24"/>
                <w:szCs w:val="24"/>
              </w:rPr>
            </w:pPr>
            <w:r w:rsidRPr="00A12055">
              <w:rPr>
                <w:rFonts w:ascii="Arial" w:hAnsi="Arial" w:cs="Arial"/>
                <w:sz w:val="24"/>
                <w:szCs w:val="24"/>
              </w:rPr>
              <w:t>Ciencias de la Salud</w:t>
            </w:r>
          </w:p>
        </w:tc>
        <w:tc>
          <w:tcPr>
            <w:tcW w:w="0" w:type="auto"/>
            <w:vAlign w:val="center"/>
          </w:tcPr>
          <w:p w14:paraId="6AAB1175" w14:textId="0A74C20D" w:rsidR="00062B71" w:rsidRPr="00A12055" w:rsidRDefault="00062B71" w:rsidP="00DE5399">
            <w:pPr>
              <w:adjustRightInd w:val="0"/>
              <w:spacing w:before="160" w:after="160"/>
              <w:jc w:val="center"/>
              <w:rPr>
                <w:rFonts w:ascii="Arial" w:hAnsi="Arial" w:cs="Arial"/>
                <w:sz w:val="24"/>
                <w:szCs w:val="24"/>
              </w:rPr>
            </w:pPr>
            <w:r w:rsidRPr="00A12055">
              <w:rPr>
                <w:rFonts w:ascii="Arial" w:hAnsi="Arial" w:cs="Arial"/>
                <w:sz w:val="24"/>
                <w:szCs w:val="24"/>
              </w:rPr>
              <w:t>80</w:t>
            </w:r>
            <w:r w:rsidR="0050702C" w:rsidRPr="00A12055">
              <w:rPr>
                <w:rFonts w:ascii="Arial" w:hAnsi="Arial" w:cs="Arial"/>
                <w:sz w:val="24"/>
                <w:szCs w:val="24"/>
              </w:rPr>
              <w:t xml:space="preserve"> </w:t>
            </w:r>
            <w:r w:rsidR="00E74BFA" w:rsidRPr="00A12055">
              <w:rPr>
                <w:rFonts w:ascii="Arial" w:hAnsi="Arial" w:cs="Arial"/>
                <w:sz w:val="24"/>
                <w:szCs w:val="24"/>
              </w:rPr>
              <w:t>%</w:t>
            </w:r>
          </w:p>
        </w:tc>
      </w:tr>
      <w:tr w:rsidR="00062B71" w:rsidRPr="00DE5399" w14:paraId="0E746B37" w14:textId="77777777" w:rsidTr="00DE5399">
        <w:tc>
          <w:tcPr>
            <w:tcW w:w="0" w:type="auto"/>
            <w:vAlign w:val="center"/>
          </w:tcPr>
          <w:p w14:paraId="355E742E" w14:textId="77777777" w:rsidR="00062B71" w:rsidRPr="00A12055" w:rsidRDefault="00062B71" w:rsidP="00DE5399">
            <w:pPr>
              <w:adjustRightInd w:val="0"/>
              <w:spacing w:before="160" w:after="160"/>
              <w:jc w:val="center"/>
              <w:rPr>
                <w:rFonts w:ascii="Arial" w:hAnsi="Arial" w:cs="Arial"/>
                <w:sz w:val="24"/>
                <w:szCs w:val="24"/>
              </w:rPr>
            </w:pPr>
            <w:r w:rsidRPr="00A12055">
              <w:rPr>
                <w:rFonts w:ascii="Arial" w:hAnsi="Arial" w:cs="Arial"/>
                <w:sz w:val="24"/>
                <w:szCs w:val="24"/>
              </w:rPr>
              <w:t>Ingeniería o Arquitectura/enseñanzas técnicas</w:t>
            </w:r>
          </w:p>
        </w:tc>
        <w:tc>
          <w:tcPr>
            <w:tcW w:w="0" w:type="auto"/>
            <w:vAlign w:val="center"/>
          </w:tcPr>
          <w:p w14:paraId="039BE387" w14:textId="3C451EA0" w:rsidR="00062B71" w:rsidRPr="00A12055" w:rsidRDefault="00062B71" w:rsidP="00DE5399">
            <w:pPr>
              <w:adjustRightInd w:val="0"/>
              <w:spacing w:before="160" w:after="160"/>
              <w:jc w:val="center"/>
              <w:rPr>
                <w:rFonts w:ascii="Arial" w:hAnsi="Arial" w:cs="Arial"/>
                <w:sz w:val="24"/>
                <w:szCs w:val="24"/>
              </w:rPr>
            </w:pPr>
            <w:r w:rsidRPr="00A12055">
              <w:rPr>
                <w:rFonts w:ascii="Arial" w:hAnsi="Arial" w:cs="Arial"/>
                <w:sz w:val="24"/>
                <w:szCs w:val="24"/>
              </w:rPr>
              <w:t>65</w:t>
            </w:r>
            <w:r w:rsidR="00E74BFA" w:rsidRPr="00A12055">
              <w:rPr>
                <w:rFonts w:ascii="Arial" w:hAnsi="Arial" w:cs="Arial"/>
                <w:sz w:val="24"/>
                <w:szCs w:val="24"/>
              </w:rPr>
              <w:t xml:space="preserve"> %</w:t>
            </w:r>
          </w:p>
        </w:tc>
      </w:tr>
    </w:tbl>
    <w:p w14:paraId="7109EE9B" w14:textId="3E51B511" w:rsidR="00062B71" w:rsidRPr="002220C7" w:rsidRDefault="00062B71" w:rsidP="00DE5399">
      <w:pPr>
        <w:adjustRightInd w:val="0"/>
        <w:spacing w:before="160" w:after="160"/>
        <w:ind w:left="709"/>
        <w:jc w:val="both"/>
        <w:rPr>
          <w:rFonts w:ascii="Arial" w:hAnsi="Arial" w:cs="Arial"/>
          <w:sz w:val="24"/>
          <w:szCs w:val="24"/>
        </w:rPr>
      </w:pPr>
      <w:r w:rsidRPr="002220C7">
        <w:rPr>
          <w:rFonts w:ascii="Arial" w:hAnsi="Arial" w:cs="Arial"/>
          <w:sz w:val="24"/>
          <w:szCs w:val="24"/>
        </w:rPr>
        <w:t xml:space="preserve">En todo caso, el número mínimo de créditos en que debió estar matriculado en el curso </w:t>
      </w:r>
      <w:r w:rsidR="006B3FF6" w:rsidRPr="002220C7">
        <w:rPr>
          <w:rFonts w:ascii="Arial" w:hAnsi="Arial" w:cs="Arial"/>
          <w:sz w:val="24"/>
          <w:szCs w:val="24"/>
        </w:rPr>
        <w:t>anterior</w:t>
      </w:r>
      <w:r w:rsidRPr="002220C7">
        <w:rPr>
          <w:rFonts w:ascii="Arial" w:hAnsi="Arial" w:cs="Arial"/>
          <w:sz w:val="24"/>
          <w:szCs w:val="24"/>
        </w:rPr>
        <w:t xml:space="preserve"> será el que, para cada caso, se indica en el apartado anterior.</w:t>
      </w:r>
    </w:p>
    <w:p w14:paraId="7D6D7A18" w14:textId="77777777" w:rsidR="00062B71" w:rsidRPr="002220C7" w:rsidRDefault="00062B71" w:rsidP="00A12055">
      <w:pPr>
        <w:pStyle w:val="Prrafodelista"/>
        <w:numPr>
          <w:ilvl w:val="0"/>
          <w:numId w:val="25"/>
        </w:numPr>
        <w:autoSpaceDE/>
        <w:autoSpaceDN/>
        <w:adjustRightInd w:val="0"/>
        <w:spacing w:before="160" w:after="160"/>
        <w:jc w:val="both"/>
        <w:rPr>
          <w:rFonts w:ascii="Arial" w:hAnsi="Arial" w:cs="Arial"/>
          <w:sz w:val="24"/>
          <w:szCs w:val="24"/>
        </w:rPr>
      </w:pPr>
      <w:r w:rsidRPr="002220C7">
        <w:rPr>
          <w:rFonts w:ascii="Arial" w:hAnsi="Arial" w:cs="Arial"/>
          <w:sz w:val="24"/>
          <w:szCs w:val="24"/>
        </w:rPr>
        <w:t>En caso de haberse matriculado en un número de créditos superior al mínimo, todos ellos (incluso los de libre elección), serán tenidos en cuenta para la valoración de los requisitos académicos establecidos en esta norma.</w:t>
      </w:r>
    </w:p>
    <w:p w14:paraId="600A1DB9" w14:textId="7B1B4CD7" w:rsidR="00062B71" w:rsidRDefault="00062B71" w:rsidP="00DE5399">
      <w:pPr>
        <w:adjustRightInd w:val="0"/>
        <w:spacing w:before="160" w:after="160"/>
        <w:ind w:left="360" w:hanging="360"/>
        <w:jc w:val="both"/>
        <w:rPr>
          <w:rFonts w:ascii="Arial" w:hAnsi="Arial" w:cs="Arial"/>
          <w:b/>
          <w:sz w:val="24"/>
          <w:szCs w:val="24"/>
        </w:rPr>
      </w:pPr>
      <w:r w:rsidRPr="002220C7">
        <w:rPr>
          <w:rFonts w:ascii="Arial" w:hAnsi="Arial" w:cs="Arial"/>
          <w:b/>
          <w:sz w:val="24"/>
          <w:szCs w:val="24"/>
        </w:rPr>
        <w:t>DURACIÓN DE LA CONDICIÓN DE BECARIO</w:t>
      </w:r>
    </w:p>
    <w:p w14:paraId="3C9C7213" w14:textId="77777777" w:rsidR="00875444" w:rsidRPr="002E35DE" w:rsidRDefault="00875444" w:rsidP="00A12055">
      <w:pPr>
        <w:pStyle w:val="Prrafodelista"/>
        <w:numPr>
          <w:ilvl w:val="0"/>
          <w:numId w:val="26"/>
        </w:numPr>
        <w:adjustRightInd w:val="0"/>
        <w:spacing w:before="160" w:after="160"/>
        <w:jc w:val="both"/>
        <w:rPr>
          <w:rFonts w:ascii="Arial" w:hAnsi="Arial" w:cs="Arial"/>
          <w:sz w:val="24"/>
          <w:szCs w:val="24"/>
        </w:rPr>
      </w:pPr>
      <w:bookmarkStart w:id="44" w:name="_Hlk114829690"/>
      <w:r w:rsidRPr="002E35DE">
        <w:rPr>
          <w:rFonts w:ascii="Arial" w:hAnsi="Arial" w:cs="Arial"/>
          <w:sz w:val="24"/>
          <w:szCs w:val="24"/>
        </w:rPr>
        <w:t>Sólo se podrá disfrutar de prestaciones económicas al estudio durante los años de que conste el plan de estudios. Excepcionalmente y como consecuencia de no haber superado todos los créditos en los cursos anteriores, se podrá disfrutar de las mismas durante un mayor número de años a los determinados en el correspondiente plan de estudios, en los siguientes supuestos:</w:t>
      </w:r>
    </w:p>
    <w:p w14:paraId="7C4A5CA9" w14:textId="4F65CDD5" w:rsidR="00E87F45" w:rsidRPr="0050702C" w:rsidRDefault="00E87F45" w:rsidP="00A12055">
      <w:pPr>
        <w:pStyle w:val="Prrafodelista"/>
        <w:numPr>
          <w:ilvl w:val="0"/>
          <w:numId w:val="8"/>
        </w:numPr>
        <w:adjustRightInd w:val="0"/>
        <w:spacing w:before="160" w:after="160"/>
        <w:ind w:left="1429"/>
        <w:jc w:val="both"/>
        <w:rPr>
          <w:rFonts w:ascii="Arial" w:hAnsi="Arial" w:cs="Arial"/>
          <w:sz w:val="24"/>
          <w:szCs w:val="24"/>
          <w:lang w:val="es-ES"/>
        </w:rPr>
      </w:pPr>
      <w:bookmarkStart w:id="45" w:name="_Hlk119415867"/>
      <w:r w:rsidRPr="0050702C">
        <w:rPr>
          <w:rFonts w:ascii="Arial" w:hAnsi="Arial" w:cs="Arial"/>
          <w:sz w:val="24"/>
          <w:szCs w:val="24"/>
          <w:lang w:val="es-ES"/>
        </w:rPr>
        <w:t>Quienes cursen estudios de grado de la rama o área de ingeniería y arquitectura podrán</w:t>
      </w:r>
      <w:r w:rsidR="007F3135" w:rsidRPr="0050702C">
        <w:rPr>
          <w:rFonts w:ascii="Arial" w:hAnsi="Arial" w:cs="Arial"/>
          <w:sz w:val="24"/>
          <w:szCs w:val="24"/>
          <w:lang w:val="es-ES"/>
        </w:rPr>
        <w:t xml:space="preserve"> </w:t>
      </w:r>
      <w:r w:rsidRPr="0050702C">
        <w:rPr>
          <w:rFonts w:ascii="Arial" w:hAnsi="Arial" w:cs="Arial"/>
          <w:sz w:val="24"/>
          <w:szCs w:val="24"/>
          <w:lang w:val="es-ES"/>
        </w:rPr>
        <w:t xml:space="preserve">disfrutar de beca durante </w:t>
      </w:r>
      <w:r w:rsidR="00106C60" w:rsidRPr="0050702C">
        <w:rPr>
          <w:rFonts w:ascii="Arial" w:hAnsi="Arial" w:cs="Arial"/>
          <w:sz w:val="24"/>
          <w:szCs w:val="24"/>
          <w:lang w:val="es-ES"/>
        </w:rPr>
        <w:t>tres</w:t>
      </w:r>
      <w:r w:rsidRPr="0050702C">
        <w:rPr>
          <w:rFonts w:ascii="Arial" w:hAnsi="Arial" w:cs="Arial"/>
          <w:sz w:val="24"/>
          <w:szCs w:val="24"/>
          <w:lang w:val="es-ES"/>
        </w:rPr>
        <w:t xml:space="preserve"> años más de los establecidos en el plan de estudios.</w:t>
      </w:r>
    </w:p>
    <w:bookmarkEnd w:id="45"/>
    <w:p w14:paraId="2C3C45A4" w14:textId="61564490" w:rsidR="00E87F45" w:rsidRPr="0050702C" w:rsidRDefault="00E87F45" w:rsidP="00A12055">
      <w:pPr>
        <w:pStyle w:val="Prrafodelista"/>
        <w:numPr>
          <w:ilvl w:val="0"/>
          <w:numId w:val="8"/>
        </w:numPr>
        <w:adjustRightInd w:val="0"/>
        <w:spacing w:before="160" w:after="160"/>
        <w:ind w:left="1429"/>
        <w:jc w:val="both"/>
        <w:rPr>
          <w:rFonts w:ascii="Arial" w:hAnsi="Arial" w:cs="Arial"/>
          <w:sz w:val="24"/>
          <w:szCs w:val="24"/>
        </w:rPr>
      </w:pPr>
      <w:r w:rsidRPr="0050702C">
        <w:rPr>
          <w:rFonts w:ascii="Arial" w:hAnsi="Arial" w:cs="Arial"/>
          <w:sz w:val="24"/>
          <w:szCs w:val="24"/>
          <w:lang w:val="es-ES"/>
        </w:rPr>
        <w:t>Quienes cursen estudios de grado de las demás ramas o áreas de conocimiento podrán</w:t>
      </w:r>
      <w:r w:rsidR="007F3135" w:rsidRPr="0050702C">
        <w:rPr>
          <w:rFonts w:ascii="Arial" w:hAnsi="Arial" w:cs="Arial"/>
          <w:sz w:val="24"/>
          <w:szCs w:val="24"/>
          <w:lang w:val="es-ES"/>
        </w:rPr>
        <w:t xml:space="preserve"> </w:t>
      </w:r>
      <w:r w:rsidRPr="0050702C">
        <w:rPr>
          <w:rFonts w:ascii="Arial" w:hAnsi="Arial" w:cs="Arial"/>
          <w:sz w:val="24"/>
          <w:szCs w:val="24"/>
          <w:lang w:val="es-ES"/>
        </w:rPr>
        <w:t>disfrutar de beca durante un año más de los establecidos en el plan de estudios.</w:t>
      </w:r>
    </w:p>
    <w:bookmarkEnd w:id="44"/>
    <w:p w14:paraId="7BD34B59" w14:textId="41C26F8A" w:rsidR="00DB172D" w:rsidRPr="002220C7" w:rsidRDefault="00DB172D" w:rsidP="00A12055">
      <w:pPr>
        <w:pStyle w:val="Prrafodelista"/>
        <w:numPr>
          <w:ilvl w:val="0"/>
          <w:numId w:val="26"/>
        </w:numPr>
        <w:adjustRightInd w:val="0"/>
        <w:spacing w:before="160" w:after="160"/>
        <w:jc w:val="both"/>
        <w:rPr>
          <w:rFonts w:ascii="Arial" w:hAnsi="Arial" w:cs="Arial"/>
          <w:sz w:val="24"/>
          <w:szCs w:val="24"/>
        </w:rPr>
      </w:pPr>
      <w:r w:rsidRPr="002220C7">
        <w:rPr>
          <w:rFonts w:ascii="Arial" w:hAnsi="Arial" w:cs="Arial"/>
          <w:sz w:val="24"/>
          <w:szCs w:val="24"/>
        </w:rPr>
        <w:t>Quienes cursen la totalidad de sus estudios de grado en Universidades no presenciales, podrán disfrutar de la condición de beneficiario de la ayuda económica durante un año más al establecido en el párrafo anterior.</w:t>
      </w:r>
    </w:p>
    <w:p w14:paraId="719FB787" w14:textId="7006289E" w:rsidR="00EE6BA2" w:rsidRDefault="00DB172D" w:rsidP="00A12055">
      <w:pPr>
        <w:pStyle w:val="Prrafodelista"/>
        <w:numPr>
          <w:ilvl w:val="0"/>
          <w:numId w:val="26"/>
        </w:numPr>
        <w:adjustRightInd w:val="0"/>
        <w:spacing w:before="160" w:after="160"/>
        <w:jc w:val="both"/>
        <w:rPr>
          <w:rFonts w:ascii="Arial" w:hAnsi="Arial" w:cs="Arial"/>
          <w:sz w:val="24"/>
          <w:szCs w:val="24"/>
        </w:rPr>
      </w:pPr>
      <w:r w:rsidRPr="002220C7">
        <w:rPr>
          <w:rFonts w:ascii="Arial" w:hAnsi="Arial" w:cs="Arial"/>
          <w:sz w:val="24"/>
          <w:szCs w:val="24"/>
        </w:rPr>
        <w:t>Cuando se produzca un cambio de estudios universitarios</w:t>
      </w:r>
      <w:r w:rsidR="000C7F23">
        <w:rPr>
          <w:rFonts w:ascii="Arial" w:hAnsi="Arial" w:cs="Arial"/>
          <w:sz w:val="24"/>
          <w:szCs w:val="24"/>
        </w:rPr>
        <w:t xml:space="preserve">, </w:t>
      </w:r>
      <w:r w:rsidRPr="002220C7">
        <w:rPr>
          <w:rFonts w:ascii="Arial" w:hAnsi="Arial" w:cs="Arial"/>
          <w:sz w:val="24"/>
          <w:szCs w:val="24"/>
        </w:rPr>
        <w:t>cursados total o parcialmente con condición de beneficiario de ayuda, no podrá obtenerse ninguna ayuda en los nuevos estudios hasta que el número de cursos matriculados en éstos sea superior al número de años en que se disfrutó de ayuda en los estudios abandonados.</w:t>
      </w:r>
      <w:r w:rsidR="00EC0945">
        <w:rPr>
          <w:rFonts w:ascii="Arial" w:hAnsi="Arial" w:cs="Arial"/>
          <w:sz w:val="24"/>
          <w:szCs w:val="24"/>
        </w:rPr>
        <w:t xml:space="preserve"> </w:t>
      </w:r>
      <w:bookmarkStart w:id="46" w:name="_Hlk119416591"/>
      <w:r w:rsidR="00EC0945">
        <w:rPr>
          <w:rFonts w:ascii="Arial" w:hAnsi="Arial" w:cs="Arial"/>
          <w:sz w:val="24"/>
          <w:szCs w:val="24"/>
        </w:rPr>
        <w:t xml:space="preserve">Podrán contemplarse por ayuda extraordinaria los casos excepcionales acreditados derivados de </w:t>
      </w:r>
      <w:r w:rsidR="000C7F23">
        <w:rPr>
          <w:rFonts w:ascii="Arial" w:hAnsi="Arial" w:cs="Arial"/>
          <w:sz w:val="24"/>
          <w:szCs w:val="24"/>
        </w:rPr>
        <w:lastRenderedPageBreak/>
        <w:t xml:space="preserve">una </w:t>
      </w:r>
      <w:r w:rsidR="00AC5853">
        <w:rPr>
          <w:rFonts w:ascii="Arial" w:hAnsi="Arial" w:cs="Arial"/>
          <w:sz w:val="24"/>
          <w:szCs w:val="24"/>
        </w:rPr>
        <w:t>pérdida</w:t>
      </w:r>
      <w:r w:rsidR="000C7F23">
        <w:rPr>
          <w:rFonts w:ascii="Arial" w:hAnsi="Arial" w:cs="Arial"/>
          <w:sz w:val="24"/>
          <w:szCs w:val="24"/>
        </w:rPr>
        <w:t xml:space="preserve"> importante de visión que</w:t>
      </w:r>
      <w:r w:rsidR="00EC0945">
        <w:rPr>
          <w:rFonts w:ascii="Arial" w:hAnsi="Arial" w:cs="Arial"/>
          <w:sz w:val="24"/>
          <w:szCs w:val="24"/>
        </w:rPr>
        <w:t xml:space="preserve"> imposibiliten el desarrollo de la rama cursada inicialmente.</w:t>
      </w:r>
    </w:p>
    <w:bookmarkEnd w:id="46"/>
    <w:p w14:paraId="632805FA" w14:textId="77777777" w:rsidR="00DB172D" w:rsidRPr="002220C7" w:rsidRDefault="00DB172D" w:rsidP="00A12055">
      <w:pPr>
        <w:pStyle w:val="Prrafodelista"/>
        <w:numPr>
          <w:ilvl w:val="0"/>
          <w:numId w:val="26"/>
        </w:numPr>
        <w:adjustRightInd w:val="0"/>
        <w:spacing w:before="160" w:after="160"/>
        <w:jc w:val="both"/>
        <w:rPr>
          <w:rFonts w:ascii="Arial" w:hAnsi="Arial" w:cs="Arial"/>
          <w:sz w:val="24"/>
          <w:szCs w:val="24"/>
        </w:rPr>
      </w:pPr>
      <w:r w:rsidRPr="002220C7">
        <w:rPr>
          <w:rFonts w:ascii="Arial" w:hAnsi="Arial" w:cs="Arial"/>
          <w:sz w:val="24"/>
          <w:szCs w:val="24"/>
        </w:rPr>
        <w:t>En el supuesto de cambio de estudios cursados totalmente sin condición de beneficiario de ayuda, se considerará a estos efectos como rendimiento académico que debe cumplir el solicitante para obtener la ayuda económica en los nuevos estudios, el requisito académico que hubiera debido obtener en el último curso de los estudios abandonados, con excepción de quienes concurran a mejorar la nota de la prueba de acceso a la Universidad, que podrán hacer uso de esta última calificación.</w:t>
      </w:r>
    </w:p>
    <w:p w14:paraId="52C47E61" w14:textId="0D1AC0B3" w:rsidR="00062B71" w:rsidRDefault="00062B71" w:rsidP="00DE5399">
      <w:pPr>
        <w:adjustRightInd w:val="0"/>
        <w:spacing w:before="160" w:after="160"/>
        <w:jc w:val="both"/>
        <w:rPr>
          <w:rFonts w:ascii="Arial" w:hAnsi="Arial" w:cs="Arial"/>
          <w:b/>
          <w:sz w:val="24"/>
          <w:szCs w:val="24"/>
        </w:rPr>
      </w:pPr>
      <w:r w:rsidRPr="002220C7">
        <w:rPr>
          <w:rFonts w:ascii="Arial" w:hAnsi="Arial" w:cs="Arial"/>
          <w:b/>
          <w:sz w:val="24"/>
          <w:szCs w:val="24"/>
        </w:rPr>
        <w:t>ENSEÑANZAS ARTÍSTICAS SUPERIORES, ESTUDIOS RELIGIOSOS Y MILITARES</w:t>
      </w:r>
    </w:p>
    <w:p w14:paraId="414B9C52" w14:textId="77777777" w:rsidR="004C77AF" w:rsidRPr="002220C7" w:rsidRDefault="004C77AF" w:rsidP="00DE5399">
      <w:pPr>
        <w:adjustRightInd w:val="0"/>
        <w:spacing w:before="160" w:after="160"/>
        <w:jc w:val="both"/>
        <w:rPr>
          <w:rFonts w:ascii="Arial" w:hAnsi="Arial" w:cs="Arial"/>
          <w:iCs/>
          <w:sz w:val="24"/>
          <w:szCs w:val="24"/>
        </w:rPr>
      </w:pPr>
      <w:r w:rsidRPr="002220C7">
        <w:rPr>
          <w:rFonts w:ascii="Arial" w:hAnsi="Arial" w:cs="Arial"/>
          <w:iCs/>
          <w:sz w:val="24"/>
          <w:szCs w:val="24"/>
        </w:rPr>
        <w:t>Para las Enseñanzas artísticas superiores, estudios religiosos superiores</w:t>
      </w:r>
      <w:r>
        <w:rPr>
          <w:rFonts w:ascii="Arial" w:hAnsi="Arial" w:cs="Arial"/>
          <w:iCs/>
          <w:sz w:val="24"/>
          <w:szCs w:val="24"/>
        </w:rPr>
        <w:t xml:space="preserve"> reglados</w:t>
      </w:r>
      <w:r w:rsidRPr="002220C7">
        <w:rPr>
          <w:rFonts w:ascii="Arial" w:hAnsi="Arial" w:cs="Arial"/>
          <w:iCs/>
          <w:sz w:val="24"/>
          <w:szCs w:val="24"/>
        </w:rPr>
        <w:t xml:space="preserve"> y estudios militares superiores</w:t>
      </w:r>
      <w:r>
        <w:rPr>
          <w:rFonts w:ascii="Arial" w:hAnsi="Arial" w:cs="Arial"/>
          <w:iCs/>
          <w:sz w:val="24"/>
          <w:szCs w:val="24"/>
        </w:rPr>
        <w:t xml:space="preserve"> reglados</w:t>
      </w:r>
      <w:r w:rsidRPr="002220C7">
        <w:rPr>
          <w:rFonts w:ascii="Arial" w:hAnsi="Arial" w:cs="Arial"/>
          <w:iCs/>
          <w:sz w:val="24"/>
          <w:szCs w:val="24"/>
        </w:rPr>
        <w:t xml:space="preserve"> se aplicarán las mismas reglas que para las Enseñanzas Universitarias.</w:t>
      </w:r>
    </w:p>
    <w:p w14:paraId="48484B99" w14:textId="49D509A9" w:rsidR="00062B71" w:rsidRPr="00062B71" w:rsidRDefault="00062B71" w:rsidP="00DE5399">
      <w:pPr>
        <w:pStyle w:val="Ttulo2"/>
      </w:pPr>
      <w:bookmarkStart w:id="47" w:name="_Toc193217647"/>
      <w:r w:rsidRPr="00062B71">
        <w:t>Estudios de Enseñanzas Medias</w:t>
      </w:r>
      <w:bookmarkEnd w:id="47"/>
    </w:p>
    <w:p w14:paraId="5BC26F2A" w14:textId="77777777" w:rsidR="00062B71" w:rsidRPr="00062B71" w:rsidRDefault="00062B71" w:rsidP="00DE5399">
      <w:pPr>
        <w:pStyle w:val="Sangradetextonormal"/>
        <w:tabs>
          <w:tab w:val="left" w:pos="426"/>
        </w:tabs>
        <w:autoSpaceDE w:val="0"/>
        <w:autoSpaceDN w:val="0"/>
        <w:spacing w:before="160" w:after="160"/>
        <w:rPr>
          <w:b/>
          <w:bCs/>
          <w:lang w:eastAsia="es-ES"/>
        </w:rPr>
      </w:pPr>
      <w:r w:rsidRPr="00062B71">
        <w:rPr>
          <w:b/>
          <w:bCs/>
          <w:lang w:eastAsia="es-ES"/>
        </w:rPr>
        <w:t>CÁLCULO DE NOTA MEDIA</w:t>
      </w:r>
    </w:p>
    <w:p w14:paraId="4D2F7FE4" w14:textId="77777777" w:rsidR="00062B71" w:rsidRPr="002220C7" w:rsidRDefault="00062B71" w:rsidP="008826D8">
      <w:pPr>
        <w:kinsoku w:val="0"/>
        <w:overflowPunct w:val="0"/>
        <w:spacing w:before="160" w:after="160" w:line="293" w:lineRule="exact"/>
        <w:jc w:val="both"/>
        <w:textAlignment w:val="baseline"/>
        <w:rPr>
          <w:rFonts w:ascii="Arial" w:hAnsi="Arial" w:cs="Arial"/>
          <w:sz w:val="24"/>
          <w:szCs w:val="24"/>
        </w:rPr>
      </w:pPr>
      <w:r w:rsidRPr="002220C7">
        <w:rPr>
          <w:rFonts w:ascii="Arial" w:hAnsi="Arial" w:cs="Arial"/>
          <w:sz w:val="24"/>
          <w:szCs w:val="24"/>
        </w:rPr>
        <w:t>Para el cálculo de la media de las notas, de las enseñanzas medias no universitarias se aplicarán las siguientes reglas:</w:t>
      </w:r>
    </w:p>
    <w:p w14:paraId="324A1B4E" w14:textId="77777777" w:rsidR="00062B71" w:rsidRPr="002220C7" w:rsidRDefault="00062B71" w:rsidP="00A12055">
      <w:pPr>
        <w:pStyle w:val="Prrafodelista"/>
        <w:numPr>
          <w:ilvl w:val="0"/>
          <w:numId w:val="21"/>
        </w:numPr>
        <w:kinsoku w:val="0"/>
        <w:overflowPunct w:val="0"/>
        <w:autoSpaceDE/>
        <w:autoSpaceDN/>
        <w:spacing w:before="160" w:after="160" w:line="293" w:lineRule="exact"/>
        <w:jc w:val="both"/>
        <w:textAlignment w:val="baseline"/>
        <w:rPr>
          <w:rFonts w:ascii="Arial" w:hAnsi="Arial" w:cs="Arial"/>
          <w:sz w:val="24"/>
          <w:szCs w:val="24"/>
        </w:rPr>
      </w:pPr>
      <w:r w:rsidRPr="002220C7">
        <w:rPr>
          <w:rFonts w:ascii="Arial" w:hAnsi="Arial" w:cs="Arial"/>
          <w:sz w:val="24"/>
          <w:szCs w:val="24"/>
        </w:rPr>
        <w:t>La nota media se calculará con las calificaciones numéricas finales del último curso académico obtenidas por los estudiantes en la escala 0 a 10.</w:t>
      </w:r>
    </w:p>
    <w:p w14:paraId="60065221" w14:textId="77777777" w:rsidR="00062B71" w:rsidRPr="002220C7" w:rsidRDefault="00062B71" w:rsidP="0092524C">
      <w:pPr>
        <w:kinsoku w:val="0"/>
        <w:overflowPunct w:val="0"/>
        <w:spacing w:before="160" w:after="160" w:line="255" w:lineRule="exact"/>
        <w:ind w:left="587" w:firstLine="133"/>
        <w:jc w:val="both"/>
        <w:textAlignment w:val="baseline"/>
        <w:rPr>
          <w:rFonts w:ascii="Arial" w:hAnsi="Arial" w:cs="Arial"/>
          <w:sz w:val="24"/>
          <w:szCs w:val="24"/>
        </w:rPr>
      </w:pPr>
      <w:r w:rsidRPr="002220C7">
        <w:rPr>
          <w:rFonts w:ascii="Arial" w:hAnsi="Arial" w:cs="Arial"/>
          <w:sz w:val="24"/>
          <w:szCs w:val="24"/>
        </w:rPr>
        <w:t>Las asignaturas no presentadas se valorarán con 2,50 puntos.</w:t>
      </w:r>
    </w:p>
    <w:p w14:paraId="6D89B12C" w14:textId="575E6659" w:rsidR="00062B71" w:rsidRDefault="00062B71" w:rsidP="00A12055">
      <w:pPr>
        <w:pStyle w:val="Prrafodelista"/>
        <w:numPr>
          <w:ilvl w:val="0"/>
          <w:numId w:val="21"/>
        </w:numPr>
        <w:kinsoku w:val="0"/>
        <w:overflowPunct w:val="0"/>
        <w:autoSpaceDE/>
        <w:autoSpaceDN/>
        <w:spacing w:before="160" w:after="160" w:line="290" w:lineRule="exact"/>
        <w:jc w:val="both"/>
        <w:textAlignment w:val="baseline"/>
        <w:rPr>
          <w:rFonts w:ascii="Arial" w:hAnsi="Arial" w:cs="Arial"/>
          <w:sz w:val="24"/>
          <w:szCs w:val="24"/>
        </w:rPr>
      </w:pPr>
      <w:r w:rsidRPr="002220C7">
        <w:rPr>
          <w:rFonts w:ascii="Arial" w:hAnsi="Arial" w:cs="Arial"/>
          <w:sz w:val="24"/>
          <w:szCs w:val="24"/>
        </w:rPr>
        <w:t>En el caso de los alumnos que accedan directamente desde un ciclo formativo de grado medio a un ciclo formativo de grado superior, la nota media será la calificación final del ciclo formativo de grado medio desde el que se accede.</w:t>
      </w:r>
    </w:p>
    <w:p w14:paraId="1209AE7F" w14:textId="3EA9870C" w:rsidR="00062B71" w:rsidRDefault="00062B71" w:rsidP="00A12055">
      <w:pPr>
        <w:pStyle w:val="Prrafodelista"/>
        <w:numPr>
          <w:ilvl w:val="0"/>
          <w:numId w:val="21"/>
        </w:numPr>
        <w:kinsoku w:val="0"/>
        <w:overflowPunct w:val="0"/>
        <w:autoSpaceDE/>
        <w:autoSpaceDN/>
        <w:spacing w:before="160" w:after="160" w:line="290" w:lineRule="exact"/>
        <w:jc w:val="both"/>
        <w:textAlignment w:val="baseline"/>
        <w:rPr>
          <w:rFonts w:ascii="Arial" w:hAnsi="Arial" w:cs="Arial"/>
          <w:sz w:val="24"/>
          <w:szCs w:val="24"/>
        </w:rPr>
      </w:pPr>
      <w:r w:rsidRPr="002220C7">
        <w:rPr>
          <w:rFonts w:ascii="Arial" w:hAnsi="Arial" w:cs="Arial"/>
          <w:sz w:val="24"/>
          <w:szCs w:val="24"/>
        </w:rPr>
        <w:t>En todo caso, las notas medias serán las correspondientes al curso, en el caso del punto b), al ciclo completo, con independencia del número de años que el alumno hubiera empleado para su superación.</w:t>
      </w:r>
    </w:p>
    <w:p w14:paraId="4F096859" w14:textId="77777777" w:rsidR="00062B71" w:rsidRPr="002220C7" w:rsidRDefault="00062B71" w:rsidP="00A12055">
      <w:pPr>
        <w:pStyle w:val="Prrafodelista"/>
        <w:numPr>
          <w:ilvl w:val="0"/>
          <w:numId w:val="21"/>
        </w:numPr>
        <w:kinsoku w:val="0"/>
        <w:overflowPunct w:val="0"/>
        <w:autoSpaceDE/>
        <w:autoSpaceDN/>
        <w:spacing w:before="160" w:after="160" w:line="288" w:lineRule="exact"/>
        <w:jc w:val="both"/>
        <w:textAlignment w:val="baseline"/>
        <w:rPr>
          <w:rFonts w:ascii="Arial" w:hAnsi="Arial" w:cs="Arial"/>
          <w:sz w:val="24"/>
          <w:szCs w:val="24"/>
        </w:rPr>
      </w:pPr>
      <w:r w:rsidRPr="002220C7">
        <w:rPr>
          <w:rFonts w:ascii="Arial" w:hAnsi="Arial" w:cs="Arial"/>
          <w:sz w:val="24"/>
          <w:szCs w:val="24"/>
        </w:rPr>
        <w:t>Únicamente cuando no existan calificaciones numéricas, las calificaciones obtenidas se computarán según el siguiente baremo:</w:t>
      </w:r>
    </w:p>
    <w:p w14:paraId="7259B9B1" w14:textId="77777777" w:rsidR="00062B71" w:rsidRPr="002220C7" w:rsidRDefault="00062B71" w:rsidP="00DE5399">
      <w:pPr>
        <w:tabs>
          <w:tab w:val="right" w:leader="dot" w:pos="8505"/>
        </w:tabs>
        <w:adjustRightInd w:val="0"/>
        <w:spacing w:before="160" w:after="160"/>
        <w:ind w:left="709"/>
        <w:jc w:val="both"/>
        <w:rPr>
          <w:rFonts w:ascii="Arial" w:hAnsi="Arial" w:cs="Arial"/>
          <w:sz w:val="24"/>
          <w:szCs w:val="24"/>
        </w:rPr>
      </w:pPr>
      <w:r w:rsidRPr="002220C7">
        <w:rPr>
          <w:rFonts w:ascii="Arial" w:hAnsi="Arial" w:cs="Arial"/>
          <w:sz w:val="24"/>
          <w:szCs w:val="24"/>
        </w:rPr>
        <w:t xml:space="preserve">Matrícula de honor: </w:t>
      </w:r>
      <w:r w:rsidRPr="002220C7">
        <w:rPr>
          <w:rFonts w:ascii="Arial" w:hAnsi="Arial" w:cs="Arial"/>
          <w:sz w:val="24"/>
          <w:szCs w:val="24"/>
        </w:rPr>
        <w:tab/>
        <w:t xml:space="preserve"> 10 puntos</w:t>
      </w:r>
    </w:p>
    <w:p w14:paraId="7735B3A2" w14:textId="77777777" w:rsidR="00062B71" w:rsidRPr="002220C7" w:rsidRDefault="00062B71" w:rsidP="00DE5399">
      <w:pPr>
        <w:tabs>
          <w:tab w:val="right" w:leader="dot" w:pos="8505"/>
        </w:tabs>
        <w:adjustRightInd w:val="0"/>
        <w:spacing w:before="120" w:after="120"/>
        <w:ind w:left="709"/>
        <w:jc w:val="both"/>
        <w:rPr>
          <w:rFonts w:ascii="Arial" w:hAnsi="Arial" w:cs="Arial"/>
          <w:sz w:val="24"/>
          <w:szCs w:val="24"/>
        </w:rPr>
      </w:pPr>
      <w:r w:rsidRPr="002220C7">
        <w:rPr>
          <w:rFonts w:ascii="Arial" w:hAnsi="Arial" w:cs="Arial"/>
          <w:sz w:val="24"/>
          <w:szCs w:val="24"/>
        </w:rPr>
        <w:t xml:space="preserve">Sobresaliente: </w:t>
      </w:r>
      <w:r w:rsidRPr="002220C7">
        <w:rPr>
          <w:rFonts w:ascii="Arial" w:hAnsi="Arial" w:cs="Arial"/>
          <w:sz w:val="24"/>
          <w:szCs w:val="24"/>
        </w:rPr>
        <w:tab/>
        <w:t>9 puntos</w:t>
      </w:r>
    </w:p>
    <w:p w14:paraId="62394343" w14:textId="77777777" w:rsidR="00062B71" w:rsidRPr="002220C7" w:rsidRDefault="00062B71" w:rsidP="00DE5399">
      <w:pPr>
        <w:tabs>
          <w:tab w:val="right" w:leader="dot" w:pos="8505"/>
        </w:tabs>
        <w:adjustRightInd w:val="0"/>
        <w:spacing w:before="120" w:after="120"/>
        <w:ind w:left="709"/>
        <w:jc w:val="both"/>
        <w:rPr>
          <w:rFonts w:ascii="Arial" w:hAnsi="Arial" w:cs="Arial"/>
          <w:sz w:val="24"/>
          <w:szCs w:val="24"/>
        </w:rPr>
      </w:pPr>
      <w:r w:rsidRPr="002220C7">
        <w:rPr>
          <w:rFonts w:ascii="Arial" w:hAnsi="Arial" w:cs="Arial"/>
          <w:sz w:val="24"/>
          <w:szCs w:val="24"/>
        </w:rPr>
        <w:t xml:space="preserve">Notable: </w:t>
      </w:r>
      <w:r w:rsidRPr="002220C7">
        <w:rPr>
          <w:rFonts w:ascii="Arial" w:hAnsi="Arial" w:cs="Arial"/>
          <w:sz w:val="24"/>
          <w:szCs w:val="24"/>
        </w:rPr>
        <w:tab/>
        <w:t>7,5 puntos</w:t>
      </w:r>
    </w:p>
    <w:p w14:paraId="49D65375" w14:textId="77777777" w:rsidR="00062B71" w:rsidRPr="002220C7" w:rsidRDefault="00062B71" w:rsidP="00DE5399">
      <w:pPr>
        <w:tabs>
          <w:tab w:val="right" w:leader="dot" w:pos="8505"/>
        </w:tabs>
        <w:adjustRightInd w:val="0"/>
        <w:spacing w:before="120" w:after="120"/>
        <w:ind w:left="709"/>
        <w:jc w:val="both"/>
        <w:rPr>
          <w:rFonts w:ascii="Arial" w:hAnsi="Arial" w:cs="Arial"/>
          <w:sz w:val="24"/>
          <w:szCs w:val="24"/>
        </w:rPr>
      </w:pPr>
      <w:r w:rsidRPr="002220C7">
        <w:rPr>
          <w:rFonts w:ascii="Arial" w:hAnsi="Arial" w:cs="Arial"/>
          <w:sz w:val="24"/>
          <w:szCs w:val="24"/>
        </w:rPr>
        <w:t xml:space="preserve">Aprobado o apto: </w:t>
      </w:r>
      <w:r w:rsidRPr="002220C7">
        <w:rPr>
          <w:rFonts w:ascii="Arial" w:hAnsi="Arial" w:cs="Arial"/>
          <w:sz w:val="24"/>
          <w:szCs w:val="24"/>
        </w:rPr>
        <w:tab/>
        <w:t>5,5 puntos</w:t>
      </w:r>
    </w:p>
    <w:p w14:paraId="069CA4EA" w14:textId="7F1B4679" w:rsidR="003F5F4E" w:rsidRPr="002220C7" w:rsidRDefault="00062B71" w:rsidP="00D6290D">
      <w:pPr>
        <w:tabs>
          <w:tab w:val="right" w:leader="dot" w:pos="8505"/>
        </w:tabs>
        <w:adjustRightInd w:val="0"/>
        <w:spacing w:before="120" w:after="960"/>
        <w:ind w:left="709"/>
        <w:jc w:val="both"/>
        <w:rPr>
          <w:rFonts w:ascii="Arial" w:hAnsi="Arial" w:cs="Arial"/>
          <w:sz w:val="24"/>
          <w:szCs w:val="24"/>
        </w:rPr>
      </w:pPr>
      <w:r w:rsidRPr="002220C7">
        <w:rPr>
          <w:rFonts w:ascii="Arial" w:hAnsi="Arial" w:cs="Arial"/>
          <w:sz w:val="24"/>
          <w:szCs w:val="24"/>
        </w:rPr>
        <w:t>Suspenso, no presentado o anulación de convocatoria:</w:t>
      </w:r>
      <w:r w:rsidRPr="002220C7">
        <w:rPr>
          <w:rFonts w:ascii="Arial" w:hAnsi="Arial" w:cs="Arial"/>
          <w:sz w:val="24"/>
          <w:szCs w:val="24"/>
        </w:rPr>
        <w:tab/>
        <w:t>2,5 puntos</w:t>
      </w:r>
    </w:p>
    <w:p w14:paraId="4117D532" w14:textId="77777777" w:rsidR="00062B71" w:rsidRPr="002220C7" w:rsidRDefault="00062B71" w:rsidP="00A12055">
      <w:pPr>
        <w:pStyle w:val="Prrafodelista"/>
        <w:numPr>
          <w:ilvl w:val="1"/>
          <w:numId w:val="23"/>
        </w:numPr>
        <w:autoSpaceDE/>
        <w:autoSpaceDN/>
        <w:adjustRightInd w:val="0"/>
        <w:spacing w:before="160" w:after="160"/>
        <w:jc w:val="both"/>
        <w:rPr>
          <w:rFonts w:ascii="Arial" w:hAnsi="Arial" w:cs="Arial"/>
          <w:b/>
          <w:sz w:val="24"/>
          <w:szCs w:val="24"/>
        </w:rPr>
      </w:pPr>
      <w:r w:rsidRPr="002220C7">
        <w:rPr>
          <w:rFonts w:ascii="Arial" w:hAnsi="Arial" w:cs="Arial"/>
          <w:b/>
          <w:sz w:val="24"/>
          <w:szCs w:val="24"/>
        </w:rPr>
        <w:lastRenderedPageBreak/>
        <w:t>Planes de estudio organizados por asignaturas:</w:t>
      </w:r>
    </w:p>
    <w:p w14:paraId="4A5AB4CF" w14:textId="77777777" w:rsidR="00062B71" w:rsidRPr="002220C7" w:rsidRDefault="00062B71" w:rsidP="00DE5399">
      <w:pPr>
        <w:adjustRightInd w:val="0"/>
        <w:spacing w:before="160" w:after="160"/>
        <w:ind w:left="1080"/>
        <w:jc w:val="both"/>
        <w:rPr>
          <w:rFonts w:ascii="Arial" w:hAnsi="Arial" w:cs="Arial"/>
          <w:sz w:val="24"/>
          <w:szCs w:val="24"/>
        </w:rPr>
      </w:pPr>
      <w:r w:rsidRPr="002220C7">
        <w:rPr>
          <w:rFonts w:ascii="Arial" w:hAnsi="Arial" w:cs="Arial"/>
          <w:sz w:val="24"/>
          <w:szCs w:val="24"/>
        </w:rPr>
        <w:t>La nota media se calculará dividiendo el total de puntos obtenidos entre el número total de asignaturas.</w:t>
      </w:r>
    </w:p>
    <w:p w14:paraId="1EFD61C9" w14:textId="77777777" w:rsidR="00062B71" w:rsidRPr="002220C7" w:rsidRDefault="00062B71" w:rsidP="00A12055">
      <w:pPr>
        <w:pStyle w:val="Prrafodelista"/>
        <w:numPr>
          <w:ilvl w:val="1"/>
          <w:numId w:val="23"/>
        </w:numPr>
        <w:autoSpaceDE/>
        <w:autoSpaceDN/>
        <w:adjustRightInd w:val="0"/>
        <w:spacing w:before="160" w:after="160"/>
        <w:jc w:val="both"/>
        <w:rPr>
          <w:rFonts w:ascii="Arial" w:hAnsi="Arial" w:cs="Arial"/>
          <w:sz w:val="24"/>
          <w:szCs w:val="24"/>
        </w:rPr>
      </w:pPr>
      <w:r w:rsidRPr="002220C7">
        <w:rPr>
          <w:rFonts w:ascii="Arial" w:hAnsi="Arial" w:cs="Arial"/>
          <w:b/>
          <w:sz w:val="24"/>
          <w:szCs w:val="24"/>
        </w:rPr>
        <w:t>Planes de estudios organizados por créditos:</w:t>
      </w:r>
    </w:p>
    <w:p w14:paraId="1A45A2DA" w14:textId="3A7F5DF0" w:rsidR="00062B71" w:rsidRPr="002220C7" w:rsidRDefault="00062B71" w:rsidP="00980F4D">
      <w:pPr>
        <w:adjustRightInd w:val="0"/>
        <w:spacing w:before="160" w:after="160"/>
        <w:ind w:left="1080"/>
        <w:jc w:val="both"/>
        <w:rPr>
          <w:rFonts w:ascii="Arial" w:hAnsi="Arial" w:cs="Arial"/>
          <w:sz w:val="24"/>
          <w:szCs w:val="24"/>
        </w:rPr>
      </w:pPr>
      <w:r w:rsidRPr="002220C7">
        <w:rPr>
          <w:rFonts w:ascii="Arial" w:hAnsi="Arial" w:cs="Arial"/>
          <w:sz w:val="24"/>
          <w:szCs w:val="24"/>
        </w:rPr>
        <w:t>La puntuación obtenida en ca</w:t>
      </w:r>
      <w:r w:rsidR="008D7AB2">
        <w:rPr>
          <w:rFonts w:ascii="Arial" w:hAnsi="Arial" w:cs="Arial"/>
          <w:sz w:val="24"/>
          <w:szCs w:val="24"/>
        </w:rPr>
        <w:t>d</w:t>
      </w:r>
      <w:r w:rsidRPr="002220C7">
        <w:rPr>
          <w:rFonts w:ascii="Arial" w:hAnsi="Arial" w:cs="Arial"/>
          <w:sz w:val="24"/>
          <w:szCs w:val="24"/>
        </w:rPr>
        <w:t>a asignatura se ponderará en función del número de créditos que la integren, de acuerdo con la siguiente fórmula:</w:t>
      </w:r>
    </w:p>
    <w:tbl>
      <w:tblPr>
        <w:tblpPr w:leftFromText="141" w:rightFromText="141" w:vertAnchor="text" w:horzAnchor="margin" w:tblpXSpec="center" w:tblpY="34"/>
        <w:tblW w:w="0" w:type="auto"/>
        <w:tblCellMar>
          <w:left w:w="0" w:type="dxa"/>
          <w:right w:w="0" w:type="dxa"/>
        </w:tblCellMar>
        <w:tblLook w:val="0000" w:firstRow="0" w:lastRow="0" w:firstColumn="0" w:lastColumn="0" w:noHBand="0" w:noVBand="0"/>
      </w:tblPr>
      <w:tblGrid>
        <w:gridCol w:w="559"/>
        <w:gridCol w:w="1086"/>
      </w:tblGrid>
      <w:tr w:rsidR="00864B18" w:rsidRPr="00062B71" w14:paraId="522732B1" w14:textId="77777777" w:rsidTr="008D1434">
        <w:tc>
          <w:tcPr>
            <w:tcW w:w="0" w:type="auto"/>
            <w:vMerge w:val="restart"/>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14:paraId="21FDC091" w14:textId="77777777" w:rsidR="00864B18" w:rsidRPr="002220C7" w:rsidRDefault="00864B18" w:rsidP="00DE5399">
            <w:pPr>
              <w:spacing w:before="160" w:after="160"/>
              <w:jc w:val="both"/>
              <w:rPr>
                <w:rFonts w:ascii="Arial" w:hAnsi="Arial" w:cs="Arial"/>
                <w:sz w:val="24"/>
                <w:szCs w:val="24"/>
              </w:rPr>
            </w:pPr>
            <w:r w:rsidRPr="002220C7">
              <w:rPr>
                <w:rFonts w:ascii="Arial" w:hAnsi="Arial" w:cs="Arial"/>
                <w:sz w:val="24"/>
                <w:szCs w:val="24"/>
              </w:rPr>
              <w:t xml:space="preserve">V =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14:paraId="1ED13FD6" w14:textId="77777777" w:rsidR="00864B18" w:rsidRPr="002220C7" w:rsidRDefault="00864B18" w:rsidP="00DE5399">
            <w:pPr>
              <w:spacing w:before="160" w:after="160"/>
              <w:jc w:val="both"/>
              <w:rPr>
                <w:rFonts w:ascii="Arial" w:hAnsi="Arial" w:cs="Arial"/>
                <w:sz w:val="24"/>
                <w:szCs w:val="24"/>
              </w:rPr>
            </w:pPr>
            <w:r w:rsidRPr="002220C7">
              <w:rPr>
                <w:rFonts w:ascii="Arial" w:hAnsi="Arial" w:cs="Arial"/>
                <w:sz w:val="24"/>
                <w:szCs w:val="24"/>
              </w:rPr>
              <w:t xml:space="preserve">P x NCa </w:t>
            </w:r>
          </w:p>
        </w:tc>
      </w:tr>
      <w:tr w:rsidR="00864B18" w:rsidRPr="00062B71" w14:paraId="734A6974" w14:textId="77777777" w:rsidTr="008D1434">
        <w:tc>
          <w:tcPr>
            <w:tcW w:w="0" w:type="auto"/>
            <w:vMerge/>
            <w:tcBorders>
              <w:top w:val="single" w:sz="6" w:space="0" w:color="A0B0C0"/>
              <w:left w:val="single" w:sz="6" w:space="0" w:color="A0B0C0"/>
              <w:bottom w:val="single" w:sz="6" w:space="0" w:color="A0B0C0"/>
              <w:right w:val="single" w:sz="6" w:space="0" w:color="A0B0C0"/>
            </w:tcBorders>
            <w:shd w:val="clear" w:color="auto" w:fill="FFFFFF"/>
            <w:vAlign w:val="center"/>
          </w:tcPr>
          <w:p w14:paraId="0F5338A0" w14:textId="77777777" w:rsidR="00864B18" w:rsidRPr="002220C7" w:rsidRDefault="00864B18" w:rsidP="00DE5399">
            <w:pPr>
              <w:spacing w:before="160" w:after="160"/>
              <w:jc w:val="both"/>
              <w:rPr>
                <w:rFonts w:ascii="Arial" w:hAnsi="Arial" w:cs="Arial"/>
                <w:sz w:val="24"/>
                <w:szCs w:val="24"/>
              </w:rPr>
            </w:pP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14:paraId="06B00109" w14:textId="77777777" w:rsidR="00864B18" w:rsidRPr="002220C7" w:rsidRDefault="00864B18" w:rsidP="00DE5399">
            <w:pPr>
              <w:spacing w:before="160" w:after="160"/>
              <w:jc w:val="both"/>
              <w:rPr>
                <w:rFonts w:ascii="Arial" w:hAnsi="Arial" w:cs="Arial"/>
                <w:sz w:val="24"/>
                <w:szCs w:val="24"/>
              </w:rPr>
            </w:pPr>
            <w:r w:rsidRPr="002220C7">
              <w:rPr>
                <w:rFonts w:ascii="Arial" w:hAnsi="Arial" w:cs="Arial"/>
                <w:sz w:val="24"/>
                <w:szCs w:val="24"/>
              </w:rPr>
              <w:t xml:space="preserve">NCt </w:t>
            </w:r>
          </w:p>
        </w:tc>
      </w:tr>
    </w:tbl>
    <w:p w14:paraId="08BC8B3E" w14:textId="77777777" w:rsidR="00062B71" w:rsidRPr="002220C7" w:rsidRDefault="00062B71" w:rsidP="00DE5399">
      <w:pPr>
        <w:adjustRightInd w:val="0"/>
        <w:spacing w:before="160" w:after="160"/>
        <w:ind w:left="426"/>
        <w:jc w:val="both"/>
        <w:rPr>
          <w:rFonts w:ascii="Arial" w:hAnsi="Arial" w:cs="Arial"/>
          <w:sz w:val="24"/>
          <w:szCs w:val="24"/>
        </w:rPr>
      </w:pPr>
    </w:p>
    <w:p w14:paraId="443685FE" w14:textId="77777777" w:rsidR="00062B71" w:rsidRPr="002220C7" w:rsidRDefault="00062B71" w:rsidP="00DE5399">
      <w:pPr>
        <w:adjustRightInd w:val="0"/>
        <w:spacing w:before="160" w:after="160"/>
        <w:ind w:left="709"/>
        <w:jc w:val="both"/>
        <w:rPr>
          <w:rFonts w:ascii="Arial" w:hAnsi="Arial" w:cs="Arial"/>
          <w:sz w:val="24"/>
          <w:szCs w:val="24"/>
        </w:rPr>
      </w:pPr>
    </w:p>
    <w:p w14:paraId="7ABF2B26" w14:textId="77777777" w:rsidR="00062B71" w:rsidRPr="002220C7" w:rsidRDefault="00062B71" w:rsidP="00DE5399">
      <w:pPr>
        <w:adjustRightInd w:val="0"/>
        <w:spacing w:before="160" w:after="160"/>
        <w:ind w:left="709"/>
        <w:jc w:val="both"/>
        <w:rPr>
          <w:rFonts w:ascii="Arial" w:hAnsi="Arial" w:cs="Arial"/>
          <w:sz w:val="24"/>
          <w:szCs w:val="24"/>
        </w:rPr>
      </w:pPr>
    </w:p>
    <w:p w14:paraId="4FAB4502" w14:textId="77777777" w:rsidR="00062B71" w:rsidRPr="002220C7" w:rsidRDefault="00062B71" w:rsidP="00DE5399">
      <w:pPr>
        <w:adjustRightInd w:val="0"/>
        <w:spacing w:before="160" w:after="160"/>
        <w:ind w:left="1418" w:hanging="709"/>
        <w:jc w:val="both"/>
        <w:rPr>
          <w:rFonts w:ascii="Arial" w:hAnsi="Arial" w:cs="Arial"/>
          <w:sz w:val="24"/>
          <w:szCs w:val="24"/>
        </w:rPr>
      </w:pPr>
      <w:r w:rsidRPr="002220C7">
        <w:rPr>
          <w:rFonts w:ascii="Arial" w:hAnsi="Arial" w:cs="Arial"/>
          <w:b/>
          <w:sz w:val="24"/>
          <w:szCs w:val="24"/>
        </w:rPr>
        <w:t xml:space="preserve">V </w:t>
      </w:r>
      <w:r w:rsidRPr="002220C7">
        <w:rPr>
          <w:rFonts w:ascii="Arial" w:hAnsi="Arial" w:cs="Arial"/>
          <w:sz w:val="24"/>
          <w:szCs w:val="24"/>
        </w:rPr>
        <w:t xml:space="preserve">= </w:t>
      </w:r>
      <w:r w:rsidRPr="002220C7">
        <w:rPr>
          <w:rFonts w:ascii="Arial" w:hAnsi="Arial" w:cs="Arial"/>
          <w:sz w:val="24"/>
          <w:szCs w:val="24"/>
        </w:rPr>
        <w:tab/>
        <w:t>Valor resultante de la ponderación de la nota obtenida en cada asignatura</w:t>
      </w:r>
    </w:p>
    <w:p w14:paraId="78832FD8" w14:textId="77777777" w:rsidR="00062B71" w:rsidRPr="002220C7" w:rsidRDefault="00062B71" w:rsidP="00DE5399">
      <w:pPr>
        <w:adjustRightInd w:val="0"/>
        <w:spacing w:before="160" w:after="160"/>
        <w:ind w:left="1418" w:hanging="709"/>
        <w:jc w:val="both"/>
        <w:rPr>
          <w:rFonts w:ascii="Arial" w:hAnsi="Arial" w:cs="Arial"/>
          <w:sz w:val="24"/>
          <w:szCs w:val="24"/>
        </w:rPr>
      </w:pPr>
      <w:r w:rsidRPr="002220C7">
        <w:rPr>
          <w:rFonts w:ascii="Arial" w:hAnsi="Arial" w:cs="Arial"/>
          <w:b/>
          <w:sz w:val="24"/>
          <w:szCs w:val="24"/>
        </w:rPr>
        <w:t xml:space="preserve">P </w:t>
      </w:r>
      <w:r w:rsidRPr="002220C7">
        <w:rPr>
          <w:rFonts w:ascii="Arial" w:hAnsi="Arial" w:cs="Arial"/>
          <w:sz w:val="24"/>
          <w:szCs w:val="24"/>
        </w:rPr>
        <w:t xml:space="preserve">= </w:t>
      </w:r>
      <w:r w:rsidRPr="002220C7">
        <w:rPr>
          <w:rFonts w:ascii="Arial" w:hAnsi="Arial" w:cs="Arial"/>
          <w:sz w:val="24"/>
          <w:szCs w:val="24"/>
        </w:rPr>
        <w:tab/>
        <w:t>Puntuación de cada asignatura.</w:t>
      </w:r>
    </w:p>
    <w:p w14:paraId="5BCF74AB" w14:textId="77777777" w:rsidR="00062B71" w:rsidRPr="002220C7" w:rsidRDefault="00062B71" w:rsidP="00DE5399">
      <w:pPr>
        <w:tabs>
          <w:tab w:val="left" w:pos="1276"/>
        </w:tabs>
        <w:adjustRightInd w:val="0"/>
        <w:spacing w:before="160" w:after="160"/>
        <w:ind w:left="709"/>
        <w:jc w:val="both"/>
        <w:rPr>
          <w:rFonts w:ascii="Arial" w:hAnsi="Arial" w:cs="Arial"/>
          <w:sz w:val="24"/>
          <w:szCs w:val="24"/>
        </w:rPr>
      </w:pPr>
      <w:r w:rsidRPr="002220C7">
        <w:rPr>
          <w:rFonts w:ascii="Arial" w:hAnsi="Arial" w:cs="Arial"/>
          <w:b/>
          <w:sz w:val="24"/>
          <w:szCs w:val="24"/>
        </w:rPr>
        <w:t>NCa</w:t>
      </w:r>
      <w:r w:rsidRPr="002220C7">
        <w:rPr>
          <w:rFonts w:ascii="Arial" w:hAnsi="Arial" w:cs="Arial"/>
          <w:sz w:val="24"/>
          <w:szCs w:val="24"/>
        </w:rPr>
        <w:t xml:space="preserve"> = Número de créditos que integran la asignatura</w:t>
      </w:r>
    </w:p>
    <w:p w14:paraId="40BBA00F" w14:textId="77777777" w:rsidR="00062B71" w:rsidRPr="002220C7" w:rsidRDefault="00062B71" w:rsidP="00DE5399">
      <w:pPr>
        <w:adjustRightInd w:val="0"/>
        <w:spacing w:before="160" w:after="160"/>
        <w:ind w:left="1418" w:hanging="709"/>
        <w:jc w:val="both"/>
        <w:rPr>
          <w:rFonts w:ascii="Arial" w:hAnsi="Arial" w:cs="Arial"/>
          <w:sz w:val="24"/>
          <w:szCs w:val="24"/>
        </w:rPr>
      </w:pPr>
      <w:r w:rsidRPr="002220C7">
        <w:rPr>
          <w:rFonts w:ascii="Arial" w:hAnsi="Arial" w:cs="Arial"/>
          <w:b/>
          <w:sz w:val="24"/>
          <w:szCs w:val="24"/>
        </w:rPr>
        <w:t>NCt</w:t>
      </w:r>
      <w:r w:rsidRPr="002220C7">
        <w:rPr>
          <w:rFonts w:ascii="Arial" w:hAnsi="Arial" w:cs="Arial"/>
          <w:sz w:val="24"/>
          <w:szCs w:val="24"/>
        </w:rPr>
        <w:t xml:space="preserve"> = Número de créditos matriculados en el curso académico que se barema</w:t>
      </w:r>
    </w:p>
    <w:p w14:paraId="64FFC5F5" w14:textId="77777777" w:rsidR="00062B71" w:rsidRPr="002220C7" w:rsidRDefault="00062B71" w:rsidP="00DE5399">
      <w:pPr>
        <w:adjustRightInd w:val="0"/>
        <w:spacing w:before="160" w:after="160"/>
        <w:ind w:left="360"/>
        <w:jc w:val="both"/>
        <w:rPr>
          <w:rFonts w:ascii="Arial" w:hAnsi="Arial" w:cs="Arial"/>
          <w:sz w:val="24"/>
          <w:szCs w:val="24"/>
        </w:rPr>
      </w:pPr>
      <w:r w:rsidRPr="002220C7">
        <w:rPr>
          <w:rFonts w:ascii="Arial" w:hAnsi="Arial" w:cs="Arial"/>
          <w:sz w:val="24"/>
          <w:szCs w:val="24"/>
        </w:rPr>
        <w:t>Los valores resultantes de la aplicación de dicha fórmula se sumarán, siendo el resultado la nota media final.</w:t>
      </w:r>
    </w:p>
    <w:p w14:paraId="7968ACBC" w14:textId="77777777" w:rsidR="00062B71" w:rsidRPr="00062B71" w:rsidRDefault="00062B71" w:rsidP="00DE5399">
      <w:pPr>
        <w:pStyle w:val="Sangradetextonormal"/>
        <w:autoSpaceDE w:val="0"/>
        <w:autoSpaceDN w:val="0"/>
        <w:spacing w:before="160" w:after="160"/>
        <w:rPr>
          <w:b/>
          <w:bCs/>
          <w:lang w:eastAsia="es-ES"/>
        </w:rPr>
      </w:pPr>
      <w:r w:rsidRPr="00062B71">
        <w:rPr>
          <w:b/>
          <w:bCs/>
          <w:lang w:eastAsia="es-ES"/>
        </w:rPr>
        <w:t>REQUISITOS DE MATRICULACIÓN</w:t>
      </w:r>
    </w:p>
    <w:p w14:paraId="00DCA9E0" w14:textId="192BD279" w:rsidR="00062B71" w:rsidRPr="00062B71" w:rsidRDefault="00062B71" w:rsidP="00A12055">
      <w:pPr>
        <w:pStyle w:val="Sangradetextonormal"/>
        <w:numPr>
          <w:ilvl w:val="0"/>
          <w:numId w:val="22"/>
        </w:numPr>
        <w:tabs>
          <w:tab w:val="clear" w:pos="-720"/>
        </w:tabs>
        <w:suppressAutoHyphens w:val="0"/>
        <w:autoSpaceDE w:val="0"/>
        <w:autoSpaceDN w:val="0"/>
        <w:spacing w:before="160" w:after="160"/>
      </w:pPr>
      <w:r w:rsidRPr="00062B71">
        <w:t xml:space="preserve">Para obtener beca en las enseñanzas a que se refiere este apartado, </w:t>
      </w:r>
      <w:r w:rsidR="006504A5">
        <w:t>las personas</w:t>
      </w:r>
      <w:r w:rsidR="00CB69E5">
        <w:t xml:space="preserve"> </w:t>
      </w:r>
      <w:r w:rsidRPr="00062B71">
        <w:t>solicitantes deberán matricularse de curso completo. Las materias, asignaturas o módulos convalidados o exentos no se tendrán en cuenta a efectos del cumplimiento de los requisitos académicos establecidos.</w:t>
      </w:r>
    </w:p>
    <w:p w14:paraId="06AC7B47" w14:textId="083C946A" w:rsidR="00062B71" w:rsidRPr="00062B71" w:rsidRDefault="00062B71" w:rsidP="00A12055">
      <w:pPr>
        <w:pStyle w:val="Sangradetextonormal"/>
        <w:numPr>
          <w:ilvl w:val="0"/>
          <w:numId w:val="22"/>
        </w:numPr>
        <w:tabs>
          <w:tab w:val="clear" w:pos="-720"/>
        </w:tabs>
        <w:suppressAutoHyphens w:val="0"/>
        <w:autoSpaceDE w:val="0"/>
        <w:autoSpaceDN w:val="0"/>
        <w:spacing w:before="160" w:after="160"/>
      </w:pPr>
      <w:r w:rsidRPr="00062B71">
        <w:t xml:space="preserve">Si </w:t>
      </w:r>
      <w:r w:rsidR="006504A5">
        <w:t>la persona solicitante</w:t>
      </w:r>
      <w:r w:rsidRPr="00062B71">
        <w:t xml:space="preserve"> precisa de una adaptación curricular y, por ello, solamente se matricula en el 50 </w:t>
      </w:r>
      <w:r w:rsidR="00E74BFA">
        <w:t>%</w:t>
      </w:r>
      <w:r w:rsidRPr="00062B71">
        <w:t xml:space="preserve"> del curso, las ayudas que le pudieran </w:t>
      </w:r>
      <w:r w:rsidR="00864B18" w:rsidRPr="00062B71">
        <w:t>corresponder</w:t>
      </w:r>
      <w:r w:rsidRPr="00062B71">
        <w:t xml:space="preserve"> serán en cuantía equivalente a ese porcentaje.</w:t>
      </w:r>
    </w:p>
    <w:p w14:paraId="419F1359" w14:textId="77777777" w:rsidR="00062B71" w:rsidRPr="00062B71" w:rsidRDefault="00062B71" w:rsidP="00A12055">
      <w:pPr>
        <w:pStyle w:val="Sangradetextonormal"/>
        <w:numPr>
          <w:ilvl w:val="0"/>
          <w:numId w:val="22"/>
        </w:numPr>
        <w:tabs>
          <w:tab w:val="clear" w:pos="-720"/>
        </w:tabs>
        <w:suppressAutoHyphens w:val="0"/>
        <w:autoSpaceDE w:val="0"/>
        <w:autoSpaceDN w:val="0"/>
        <w:spacing w:before="160" w:after="160"/>
      </w:pPr>
      <w:r w:rsidRPr="00062B71">
        <w:t>Se entenderá que existe rendimiento académico adecuado cuando el estudiante haya superado el número de asignaturas o créditos necesarios para acceder al siguiente curso.</w:t>
      </w:r>
    </w:p>
    <w:p w14:paraId="7A6BB723" w14:textId="0A4F62D8" w:rsidR="00062B71" w:rsidRPr="00062B71" w:rsidRDefault="00062B71" w:rsidP="00A12055">
      <w:pPr>
        <w:pStyle w:val="Sangradetextonormal"/>
        <w:numPr>
          <w:ilvl w:val="0"/>
          <w:numId w:val="22"/>
        </w:numPr>
        <w:tabs>
          <w:tab w:val="clear" w:pos="-720"/>
        </w:tabs>
        <w:suppressAutoHyphens w:val="0"/>
        <w:autoSpaceDE w:val="0"/>
        <w:autoSpaceDN w:val="0"/>
        <w:spacing w:before="160" w:after="160"/>
      </w:pPr>
      <w:r w:rsidRPr="00062B71">
        <w:t xml:space="preserve">No se tendrá derecho a las ayudas previstas cuando </w:t>
      </w:r>
      <w:r w:rsidR="006504A5">
        <w:t>la persona solicitan</w:t>
      </w:r>
      <w:r w:rsidR="00AF1FB8">
        <w:t>te</w:t>
      </w:r>
      <w:r w:rsidR="006504A5">
        <w:t xml:space="preserve"> </w:t>
      </w:r>
      <w:r w:rsidRPr="00062B71">
        <w:t>repita curso total o parcialmente.</w:t>
      </w:r>
    </w:p>
    <w:p w14:paraId="396DFD31" w14:textId="1DB4D5CA" w:rsidR="00605C1C" w:rsidRDefault="00062B71" w:rsidP="00A12055">
      <w:pPr>
        <w:pStyle w:val="Sangradetextonormal"/>
        <w:numPr>
          <w:ilvl w:val="0"/>
          <w:numId w:val="22"/>
        </w:numPr>
        <w:tabs>
          <w:tab w:val="clear" w:pos="-720"/>
        </w:tabs>
        <w:suppressAutoHyphens w:val="0"/>
        <w:autoSpaceDE w:val="0"/>
        <w:autoSpaceDN w:val="0"/>
        <w:spacing w:before="160" w:after="160"/>
      </w:pPr>
      <w:r w:rsidRPr="00062B71">
        <w:t xml:space="preserve">En el caso </w:t>
      </w:r>
      <w:r w:rsidR="004B2D85">
        <w:t xml:space="preserve">del alumnado </w:t>
      </w:r>
      <w:r w:rsidRPr="00062B71">
        <w:t>que realiza el curso de preparación para acceso a la Universidad de mayores de 25 años, impartido por las Universidades no presenciales, la prestación se concederá para un único curso académico y por una sola vez.</w:t>
      </w:r>
    </w:p>
    <w:p w14:paraId="452B5336" w14:textId="185D5271" w:rsidR="00635A81" w:rsidRPr="007122EE" w:rsidRDefault="00635A81" w:rsidP="00DE5399">
      <w:pPr>
        <w:pStyle w:val="Ttulo1"/>
        <w:numPr>
          <w:ilvl w:val="0"/>
          <w:numId w:val="0"/>
        </w:numPr>
        <w:ind w:left="357"/>
        <w:jc w:val="center"/>
      </w:pPr>
      <w:bookmarkStart w:id="48" w:name="_Toc193217648"/>
      <w:r w:rsidRPr="007122EE">
        <w:lastRenderedPageBreak/>
        <w:t>DISPOSICIÓN ADICIONAL</w:t>
      </w:r>
      <w:bookmarkEnd w:id="48"/>
    </w:p>
    <w:p w14:paraId="266D6F29" w14:textId="77777777" w:rsidR="008826D8" w:rsidRDefault="00D8088C" w:rsidP="00F373AA">
      <w:pPr>
        <w:spacing w:before="160" w:after="160"/>
        <w:ind w:firstLine="426"/>
        <w:jc w:val="both"/>
        <w:rPr>
          <w:rFonts w:ascii="Arial" w:hAnsi="Arial" w:cs="Arial"/>
          <w:sz w:val="24"/>
          <w:szCs w:val="24"/>
          <w:lang w:val="es-ES"/>
        </w:rPr>
      </w:pPr>
      <w:r w:rsidRPr="00D8088C">
        <w:rPr>
          <w:rFonts w:ascii="Arial" w:hAnsi="Arial" w:cs="Arial"/>
          <w:sz w:val="24"/>
          <w:szCs w:val="24"/>
          <w:lang w:val="es-ES"/>
        </w:rPr>
        <w:t xml:space="preserve">La ONCE ha adquirido un compromiso firme en la defensa y la aplicación efectiva del principio de igualdad entre mujeres y hombres y entiende que debe velar porque en la comunicación interna y externa de la Organización se utilice un lenguaje no sexista. </w:t>
      </w:r>
    </w:p>
    <w:p w14:paraId="7259B750" w14:textId="5767D3EB" w:rsidR="00420837" w:rsidRDefault="00D8088C" w:rsidP="00F373AA">
      <w:pPr>
        <w:spacing w:before="160" w:after="160"/>
        <w:ind w:firstLine="426"/>
        <w:jc w:val="both"/>
        <w:rPr>
          <w:rFonts w:ascii="Arial" w:hAnsi="Arial" w:cs="Arial"/>
          <w:sz w:val="24"/>
          <w:szCs w:val="24"/>
          <w:lang w:val="es-ES"/>
        </w:rPr>
      </w:pPr>
      <w:r w:rsidRPr="00D8088C">
        <w:rPr>
          <w:rFonts w:ascii="Arial" w:hAnsi="Arial" w:cs="Arial"/>
          <w:sz w:val="24"/>
          <w:szCs w:val="24"/>
          <w:lang w:val="es-ES"/>
        </w:rPr>
        <w:t xml:space="preserve">Para ello, intenta recurrir a técnicas de redacción que permitan hacer referencia a las personas sin especificar su sexo. No obstante, en los documentos normativos es necesaria, en ocasiones, la utilización de términos genéricos, (especialmente en los plurales) para garantizar claridad, rigor y facilidad de lectura, sin que esto suponga ignorancia en cuanto a la necesaria diferenciación de género, ni un menor compromiso de la </w:t>
      </w:r>
      <w:r w:rsidR="009D5308">
        <w:rPr>
          <w:rFonts w:ascii="Arial" w:hAnsi="Arial" w:cs="Arial"/>
          <w:sz w:val="24"/>
          <w:szCs w:val="24"/>
          <w:lang w:val="es-ES"/>
        </w:rPr>
        <w:t>Organización</w:t>
      </w:r>
      <w:r w:rsidRPr="00D8088C">
        <w:rPr>
          <w:rFonts w:ascii="Arial" w:hAnsi="Arial" w:cs="Arial"/>
          <w:sz w:val="24"/>
          <w:szCs w:val="24"/>
          <w:lang w:val="es-ES"/>
        </w:rPr>
        <w:t xml:space="preserve"> con las políticas de igualdad y contra la discriminación por razón de sexo.</w:t>
      </w:r>
    </w:p>
    <w:p w14:paraId="17E794C3" w14:textId="4539CEB0" w:rsidR="00D3048E" w:rsidRDefault="00D3048E" w:rsidP="00D3048E">
      <w:pPr>
        <w:pStyle w:val="Ttulo1"/>
        <w:numPr>
          <w:ilvl w:val="0"/>
          <w:numId w:val="0"/>
        </w:numPr>
        <w:ind w:left="357"/>
        <w:jc w:val="center"/>
      </w:pPr>
      <w:bookmarkStart w:id="49" w:name="_Toc193217649"/>
      <w:bookmarkStart w:id="50" w:name="_Toc125615933"/>
      <w:r w:rsidRPr="008F0635">
        <w:t>DISPOSICIÓN DEROGATORIA</w:t>
      </w:r>
      <w:bookmarkEnd w:id="49"/>
    </w:p>
    <w:p w14:paraId="2A42BABB" w14:textId="6482CC36" w:rsidR="00D3048E" w:rsidRDefault="00D3048E" w:rsidP="00D3048E">
      <w:pPr>
        <w:pStyle w:val="Textosinformato"/>
        <w:spacing w:before="160" w:after="160"/>
        <w:ind w:firstLine="708"/>
        <w:jc w:val="both"/>
        <w:rPr>
          <w:rFonts w:ascii="Arial" w:hAnsi="Arial" w:cs="Arial"/>
          <w:color w:val="auto"/>
          <w:sz w:val="24"/>
          <w:szCs w:val="24"/>
        </w:rPr>
      </w:pPr>
      <w:r>
        <w:rPr>
          <w:rFonts w:ascii="Arial" w:hAnsi="Arial" w:cs="Arial"/>
          <w:sz w:val="24"/>
          <w:szCs w:val="24"/>
        </w:rPr>
        <w:t xml:space="preserve">Tal y como se indica en la </w:t>
      </w:r>
      <w:r w:rsidRPr="00980F4D">
        <w:rPr>
          <w:rFonts w:ascii="Arial" w:hAnsi="Arial" w:cs="Arial"/>
          <w:sz w:val="24"/>
          <w:szCs w:val="24"/>
        </w:rPr>
        <w:t xml:space="preserve">Circular </w:t>
      </w:r>
      <w:r w:rsidR="00794B92">
        <w:rPr>
          <w:rFonts w:ascii="Arial" w:hAnsi="Arial" w:cs="Arial"/>
          <w:sz w:val="24"/>
          <w:szCs w:val="24"/>
        </w:rPr>
        <w:t>8</w:t>
      </w:r>
      <w:r w:rsidR="00AD74C5">
        <w:rPr>
          <w:rFonts w:ascii="Arial" w:hAnsi="Arial" w:cs="Arial"/>
          <w:sz w:val="24"/>
          <w:szCs w:val="24"/>
        </w:rPr>
        <w:t>/2025</w:t>
      </w:r>
      <w:r w:rsidRPr="00980F4D">
        <w:rPr>
          <w:rFonts w:ascii="Arial" w:hAnsi="Arial" w:cs="Arial"/>
          <w:sz w:val="24"/>
          <w:szCs w:val="24"/>
        </w:rPr>
        <w:t xml:space="preserve">, de </w:t>
      </w:r>
      <w:r w:rsidR="00794B92">
        <w:rPr>
          <w:rFonts w:ascii="Arial" w:hAnsi="Arial" w:cs="Arial"/>
          <w:sz w:val="24"/>
          <w:szCs w:val="24"/>
        </w:rPr>
        <w:t>4</w:t>
      </w:r>
      <w:r w:rsidRPr="00980F4D">
        <w:rPr>
          <w:rFonts w:ascii="Arial" w:hAnsi="Arial" w:cs="Arial"/>
          <w:sz w:val="24"/>
          <w:szCs w:val="24"/>
        </w:rPr>
        <w:t xml:space="preserve"> de </w:t>
      </w:r>
      <w:r w:rsidR="00AD74C5">
        <w:rPr>
          <w:rFonts w:ascii="Arial" w:hAnsi="Arial" w:cs="Arial"/>
          <w:sz w:val="24"/>
          <w:szCs w:val="24"/>
        </w:rPr>
        <w:t>abril</w:t>
      </w:r>
      <w:r>
        <w:rPr>
          <w:rFonts w:ascii="Arial" w:hAnsi="Arial" w:cs="Arial"/>
          <w:sz w:val="24"/>
          <w:szCs w:val="24"/>
        </w:rPr>
        <w:t>, queda sin efecto la regulación contenida en el</w:t>
      </w:r>
      <w:r w:rsidRPr="008F0635">
        <w:rPr>
          <w:rFonts w:ascii="Arial" w:hAnsi="Arial" w:cs="Arial"/>
          <w:color w:val="auto"/>
          <w:sz w:val="24"/>
          <w:szCs w:val="24"/>
        </w:rPr>
        <w:t xml:space="preserve"> Oficio-</w:t>
      </w:r>
      <w:r w:rsidRPr="00DA3E8E">
        <w:rPr>
          <w:rFonts w:ascii="Arial" w:hAnsi="Arial" w:cs="Arial"/>
          <w:color w:val="auto"/>
          <w:sz w:val="24"/>
          <w:szCs w:val="24"/>
        </w:rPr>
        <w:t xml:space="preserve">Circular </w:t>
      </w:r>
      <w:r w:rsidR="00AD74C5">
        <w:rPr>
          <w:rFonts w:ascii="Arial" w:hAnsi="Arial" w:cs="Arial"/>
          <w:color w:val="auto"/>
          <w:sz w:val="24"/>
          <w:szCs w:val="24"/>
        </w:rPr>
        <w:t>18/2024</w:t>
      </w:r>
      <w:r w:rsidRPr="005B6B38">
        <w:rPr>
          <w:rFonts w:ascii="Arial" w:hAnsi="Arial" w:cs="Arial"/>
          <w:color w:val="auto"/>
          <w:sz w:val="24"/>
          <w:szCs w:val="24"/>
        </w:rPr>
        <w:t xml:space="preserve">, </w:t>
      </w:r>
      <w:r>
        <w:rPr>
          <w:rFonts w:ascii="Arial" w:hAnsi="Arial" w:cs="Arial"/>
          <w:color w:val="auto"/>
          <w:sz w:val="24"/>
          <w:szCs w:val="24"/>
        </w:rPr>
        <w:t xml:space="preserve">de </w:t>
      </w:r>
      <w:r w:rsidR="00AD74C5">
        <w:rPr>
          <w:rFonts w:ascii="Arial" w:hAnsi="Arial" w:cs="Arial"/>
          <w:color w:val="auto"/>
          <w:sz w:val="24"/>
          <w:szCs w:val="24"/>
        </w:rPr>
        <w:t xml:space="preserve">10 </w:t>
      </w:r>
      <w:r>
        <w:rPr>
          <w:rFonts w:ascii="Arial" w:hAnsi="Arial" w:cs="Arial"/>
          <w:color w:val="auto"/>
          <w:sz w:val="24"/>
          <w:szCs w:val="24"/>
        </w:rPr>
        <w:t xml:space="preserve">de </w:t>
      </w:r>
      <w:r w:rsidR="00AD74C5">
        <w:rPr>
          <w:rFonts w:ascii="Arial" w:hAnsi="Arial" w:cs="Arial"/>
          <w:color w:val="auto"/>
          <w:sz w:val="24"/>
          <w:szCs w:val="24"/>
        </w:rPr>
        <w:t>abril</w:t>
      </w:r>
      <w:r w:rsidR="00AD74C5" w:rsidRPr="005B6B38" w:rsidDel="005B6B38">
        <w:rPr>
          <w:rFonts w:ascii="Arial" w:hAnsi="Arial" w:cs="Arial"/>
          <w:color w:val="auto"/>
          <w:sz w:val="24"/>
          <w:szCs w:val="24"/>
        </w:rPr>
        <w:t xml:space="preserve"> </w:t>
      </w:r>
      <w:r w:rsidRPr="00DA3E8E">
        <w:rPr>
          <w:rFonts w:ascii="Arial" w:hAnsi="Arial" w:cs="Arial"/>
          <w:color w:val="auto"/>
          <w:sz w:val="24"/>
          <w:szCs w:val="24"/>
        </w:rPr>
        <w:t xml:space="preserve">de </w:t>
      </w:r>
      <w:r w:rsidR="00AD74C5">
        <w:rPr>
          <w:rFonts w:ascii="Arial" w:hAnsi="Arial" w:cs="Arial"/>
          <w:color w:val="auto"/>
          <w:sz w:val="24"/>
          <w:szCs w:val="24"/>
        </w:rPr>
        <w:t>2024</w:t>
      </w:r>
      <w:r w:rsidRPr="00DA3E8E">
        <w:rPr>
          <w:rFonts w:ascii="Arial" w:hAnsi="Arial" w:cs="Arial"/>
          <w:color w:val="auto"/>
          <w:sz w:val="24"/>
          <w:szCs w:val="24"/>
        </w:rPr>
        <w:t>, emitido por la entonces Dirección</w:t>
      </w:r>
      <w:r w:rsidRPr="008F0635">
        <w:rPr>
          <w:rFonts w:ascii="Arial" w:hAnsi="Arial" w:cs="Arial"/>
          <w:color w:val="auto"/>
          <w:sz w:val="24"/>
          <w:szCs w:val="24"/>
        </w:rPr>
        <w:t xml:space="preserve"> </w:t>
      </w:r>
      <w:r>
        <w:rPr>
          <w:rFonts w:ascii="Arial" w:hAnsi="Arial" w:cs="Arial"/>
          <w:color w:val="auto"/>
          <w:sz w:val="24"/>
          <w:szCs w:val="24"/>
        </w:rPr>
        <w:t>General Adjunta de Servicios Sociales para Afiliados</w:t>
      </w:r>
      <w:r w:rsidRPr="008F0635">
        <w:rPr>
          <w:rFonts w:ascii="Arial" w:hAnsi="Arial" w:cs="Arial"/>
          <w:color w:val="auto"/>
          <w:sz w:val="24"/>
          <w:szCs w:val="24"/>
        </w:rPr>
        <w:t>, sin perjuicio de lo previsto en la Disposición Transitoria.</w:t>
      </w:r>
    </w:p>
    <w:p w14:paraId="2DF48AB1" w14:textId="12AC0138" w:rsidR="00CD4A42" w:rsidRPr="00E37F3E" w:rsidRDefault="00CD4A42" w:rsidP="00CD4A42">
      <w:pPr>
        <w:pStyle w:val="Ttulo1"/>
        <w:numPr>
          <w:ilvl w:val="0"/>
          <w:numId w:val="0"/>
        </w:numPr>
        <w:spacing w:before="360" w:after="240"/>
        <w:jc w:val="center"/>
      </w:pPr>
      <w:bookmarkStart w:id="51" w:name="_Toc193217650"/>
      <w:r w:rsidRPr="00E37F3E">
        <w:t>DISPOSICIÓN TRANSITORIA</w:t>
      </w:r>
      <w:bookmarkEnd w:id="50"/>
      <w:bookmarkEnd w:id="51"/>
    </w:p>
    <w:p w14:paraId="5ADA9084" w14:textId="3FDDB5B8" w:rsidR="00CD4A42" w:rsidRPr="00E37F3E" w:rsidRDefault="00CD4A42" w:rsidP="00420837">
      <w:pPr>
        <w:adjustRightInd w:val="0"/>
        <w:spacing w:before="120" w:after="120"/>
        <w:ind w:firstLine="709"/>
        <w:jc w:val="both"/>
        <w:rPr>
          <w:rFonts w:ascii="Arial" w:hAnsi="Arial" w:cs="Arial"/>
          <w:sz w:val="24"/>
          <w:szCs w:val="24"/>
        </w:rPr>
      </w:pPr>
      <w:r w:rsidRPr="00C76438">
        <w:rPr>
          <w:rFonts w:ascii="Arial" w:hAnsi="Arial" w:cs="Arial"/>
          <w:sz w:val="24"/>
          <w:szCs w:val="24"/>
        </w:rPr>
        <w:t xml:space="preserve">Todas las </w:t>
      </w:r>
      <w:r>
        <w:rPr>
          <w:rFonts w:ascii="Arial" w:hAnsi="Arial" w:cs="Arial"/>
          <w:sz w:val="24"/>
          <w:szCs w:val="24"/>
        </w:rPr>
        <w:t>ayudas</w:t>
      </w:r>
      <w:r w:rsidRPr="00C76438">
        <w:rPr>
          <w:rFonts w:ascii="Arial" w:hAnsi="Arial" w:cs="Arial"/>
          <w:sz w:val="24"/>
          <w:szCs w:val="24"/>
        </w:rPr>
        <w:t xml:space="preserve"> </w:t>
      </w:r>
      <w:r>
        <w:rPr>
          <w:rFonts w:ascii="Arial" w:hAnsi="Arial" w:cs="Arial"/>
          <w:sz w:val="24"/>
          <w:szCs w:val="24"/>
        </w:rPr>
        <w:t>cuya tramitación se realice antes de la entrada</w:t>
      </w:r>
      <w:r w:rsidRPr="00C76438">
        <w:rPr>
          <w:rFonts w:ascii="Arial" w:hAnsi="Arial" w:cs="Arial"/>
          <w:sz w:val="24"/>
          <w:szCs w:val="24"/>
        </w:rPr>
        <w:t xml:space="preserve"> en vigor del presente Oficio-Circular,</w:t>
      </w:r>
      <w:r>
        <w:rPr>
          <w:rFonts w:ascii="Arial" w:hAnsi="Arial" w:cs="Arial"/>
          <w:sz w:val="24"/>
          <w:szCs w:val="24"/>
        </w:rPr>
        <w:t xml:space="preserve"> </w:t>
      </w:r>
      <w:r w:rsidRPr="00E37F3E">
        <w:rPr>
          <w:rFonts w:ascii="Arial" w:hAnsi="Arial" w:cs="Arial"/>
          <w:sz w:val="24"/>
          <w:szCs w:val="24"/>
        </w:rPr>
        <w:t>se resolverán al amparo de la normativa derogada en la Disposición anterior.</w:t>
      </w:r>
    </w:p>
    <w:p w14:paraId="401BED14" w14:textId="77777777" w:rsidR="005E4428" w:rsidRPr="007122EE" w:rsidRDefault="005E4428" w:rsidP="00DE5399">
      <w:pPr>
        <w:pStyle w:val="Ttulo1"/>
        <w:numPr>
          <w:ilvl w:val="0"/>
          <w:numId w:val="0"/>
        </w:numPr>
        <w:ind w:left="357"/>
        <w:jc w:val="center"/>
      </w:pPr>
      <w:bookmarkStart w:id="52" w:name="_Toc193217651"/>
      <w:r w:rsidRPr="007122EE">
        <w:t>DISPOSICIÓN FINAL</w:t>
      </w:r>
      <w:bookmarkEnd w:id="52"/>
    </w:p>
    <w:p w14:paraId="1136A440" w14:textId="1F9D9E70" w:rsidR="00A71F9E" w:rsidRPr="003965AE" w:rsidRDefault="005E4428" w:rsidP="00DE5399">
      <w:pPr>
        <w:pStyle w:val="Sangradetextonormal"/>
        <w:tabs>
          <w:tab w:val="clear" w:pos="-720"/>
        </w:tabs>
        <w:suppressAutoHyphens w:val="0"/>
        <w:autoSpaceDE w:val="0"/>
        <w:autoSpaceDN w:val="0"/>
        <w:spacing w:before="160" w:after="160"/>
        <w:ind w:firstLine="709"/>
        <w:rPr>
          <w:lang w:eastAsia="es-ES"/>
        </w:rPr>
      </w:pPr>
      <w:r w:rsidRPr="003965AE">
        <w:rPr>
          <w:lang w:eastAsia="es-ES"/>
        </w:rPr>
        <w:t xml:space="preserve">El presente Oficio-Circular entrará en vigor el </w:t>
      </w:r>
      <w:r w:rsidRPr="00980F4D">
        <w:rPr>
          <w:lang w:eastAsia="es-ES"/>
        </w:rPr>
        <w:t xml:space="preserve">día </w:t>
      </w:r>
      <w:r w:rsidR="00FE5FE2" w:rsidRPr="00FE5FE2">
        <w:rPr>
          <w:lang w:eastAsia="es-ES"/>
        </w:rPr>
        <w:t>1</w:t>
      </w:r>
      <w:r w:rsidR="00494736" w:rsidRPr="00FE5FE2">
        <w:rPr>
          <w:lang w:eastAsia="es-ES"/>
        </w:rPr>
        <w:t xml:space="preserve"> </w:t>
      </w:r>
      <w:r w:rsidRPr="00FE5FE2">
        <w:rPr>
          <w:lang w:eastAsia="es-ES"/>
        </w:rPr>
        <w:t xml:space="preserve">de </w:t>
      </w:r>
      <w:r w:rsidR="00B36C7A">
        <w:rPr>
          <w:lang w:eastAsia="es-ES"/>
        </w:rPr>
        <w:t>mayo</w:t>
      </w:r>
      <w:r w:rsidRPr="00980F4D">
        <w:rPr>
          <w:lang w:eastAsia="es-ES"/>
        </w:rPr>
        <w:t xml:space="preserve"> de </w:t>
      </w:r>
      <w:r w:rsidR="00494736">
        <w:rPr>
          <w:lang w:eastAsia="es-ES"/>
        </w:rPr>
        <w:t>202</w:t>
      </w:r>
      <w:r w:rsidR="00B36C7A">
        <w:rPr>
          <w:lang w:eastAsia="es-ES"/>
        </w:rPr>
        <w:t>5</w:t>
      </w:r>
      <w:r w:rsidR="009C0135" w:rsidRPr="00980F4D">
        <w:rPr>
          <w:lang w:eastAsia="es-ES"/>
        </w:rPr>
        <w:t>.</w:t>
      </w:r>
    </w:p>
    <w:p w14:paraId="50FF2BA4" w14:textId="77777777" w:rsidR="000D42DA" w:rsidRDefault="000D42DA" w:rsidP="000D42DA">
      <w:pPr>
        <w:pStyle w:val="Textosinformato"/>
        <w:spacing w:before="480"/>
        <w:jc w:val="center"/>
        <w:rPr>
          <w:rFonts w:ascii="Arial" w:hAnsi="Arial" w:cs="Arial"/>
          <w:color w:val="auto"/>
          <w:sz w:val="24"/>
          <w:szCs w:val="24"/>
        </w:rPr>
      </w:pPr>
      <w:r>
        <w:rPr>
          <w:rFonts w:ascii="Arial" w:hAnsi="Arial" w:cs="Arial"/>
          <w:color w:val="auto"/>
          <w:sz w:val="24"/>
          <w:szCs w:val="24"/>
        </w:rPr>
        <w:t>EL DIRECTOR GENERAL ADJUNTO DE SERVICIOS</w:t>
      </w:r>
    </w:p>
    <w:p w14:paraId="683A0BE4" w14:textId="77777777" w:rsidR="000D42DA" w:rsidRDefault="000D42DA" w:rsidP="000D42DA">
      <w:pPr>
        <w:pStyle w:val="Textosinformato"/>
        <w:jc w:val="center"/>
        <w:rPr>
          <w:rFonts w:ascii="Arial" w:hAnsi="Arial" w:cs="Arial"/>
          <w:color w:val="auto"/>
          <w:sz w:val="24"/>
          <w:szCs w:val="24"/>
        </w:rPr>
      </w:pPr>
      <w:r>
        <w:rPr>
          <w:rFonts w:ascii="Arial" w:hAnsi="Arial" w:cs="Arial"/>
          <w:color w:val="auto"/>
          <w:sz w:val="24"/>
          <w:szCs w:val="24"/>
        </w:rPr>
        <w:t>SOCIALES PARA PERSONAS AFILIADAS</w:t>
      </w:r>
    </w:p>
    <w:p w14:paraId="23E70152" w14:textId="77777777" w:rsidR="003F7172" w:rsidRDefault="007D5EA3" w:rsidP="003F7172">
      <w:pPr>
        <w:tabs>
          <w:tab w:val="left" w:pos="-720"/>
        </w:tabs>
        <w:suppressAutoHyphens/>
        <w:spacing w:before="1440"/>
        <w:jc w:val="center"/>
        <w:rPr>
          <w:rFonts w:ascii="Arial" w:hAnsi="Arial" w:cs="Arial"/>
          <w:sz w:val="24"/>
          <w:szCs w:val="24"/>
        </w:rPr>
      </w:pPr>
      <w:r w:rsidRPr="008F0635">
        <w:rPr>
          <w:rFonts w:ascii="Arial" w:hAnsi="Arial" w:cs="Arial"/>
          <w:sz w:val="24"/>
          <w:szCs w:val="24"/>
        </w:rPr>
        <w:t>Andrés Ramos Vázquez</w:t>
      </w:r>
      <w:bookmarkStart w:id="53" w:name="_Toc367261275"/>
      <w:bookmarkStart w:id="54" w:name="_Toc367261543"/>
      <w:bookmarkStart w:id="55" w:name="_Toc367261590"/>
      <w:bookmarkStart w:id="56" w:name="_Toc367261894"/>
      <w:bookmarkStart w:id="57" w:name="_Toc367261984"/>
      <w:bookmarkStart w:id="58" w:name="_Toc367262372"/>
      <w:bookmarkStart w:id="59" w:name="_Toc367262690"/>
      <w:bookmarkStart w:id="60" w:name="_Toc367262851"/>
      <w:bookmarkStart w:id="61" w:name="_Toc367263103"/>
      <w:bookmarkStart w:id="62" w:name="_Toc402163693"/>
      <w:bookmarkStart w:id="63" w:name="_Toc402163889"/>
    </w:p>
    <w:p w14:paraId="46CBE8FE" w14:textId="78D52485" w:rsidR="006E11F7" w:rsidRDefault="006E11F7" w:rsidP="003F7172">
      <w:pPr>
        <w:tabs>
          <w:tab w:val="left" w:pos="-720"/>
        </w:tabs>
        <w:suppressAutoHyphens/>
        <w:spacing w:before="1440"/>
        <w:jc w:val="both"/>
        <w:rPr>
          <w:rFonts w:ascii="Arial" w:hAnsi="Arial" w:cs="Arial"/>
          <w:b/>
          <w:bCs/>
          <w:sz w:val="24"/>
          <w:szCs w:val="24"/>
        </w:rPr>
        <w:sectPr w:rsidR="006E11F7" w:rsidSect="00420837">
          <w:headerReference w:type="default" r:id="rId8"/>
          <w:footerReference w:type="even" r:id="rId9"/>
          <w:footerReference w:type="default" r:id="rId10"/>
          <w:footerReference w:type="first" r:id="rId11"/>
          <w:pgSz w:w="11907" w:h="16840" w:code="9"/>
          <w:pgMar w:top="2268" w:right="1701" w:bottom="1134" w:left="1701" w:header="567" w:footer="567" w:gutter="0"/>
          <w:cols w:space="709"/>
          <w:docGrid w:linePitch="381"/>
        </w:sectPr>
      </w:pPr>
      <w:r w:rsidRPr="002E6926">
        <w:rPr>
          <w:rFonts w:ascii="Arial" w:hAnsi="Arial" w:cs="Arial"/>
          <w:b/>
          <w:bCs/>
          <w:sz w:val="24"/>
          <w:szCs w:val="24"/>
        </w:rPr>
        <w:t>RESPONSABLES DE LAS DIRECCIONES GENERALES ADJUNTAS, DIRECCIONES EJECUTIVAS, DELEGACIONES TERRITORIALES Y DIRECCIONES DE ZONA Y DE CENTRO DE LA ONCE.</w:t>
      </w:r>
      <w:bookmarkEnd w:id="53"/>
      <w:bookmarkEnd w:id="54"/>
      <w:bookmarkEnd w:id="55"/>
      <w:bookmarkEnd w:id="56"/>
      <w:bookmarkEnd w:id="57"/>
      <w:bookmarkEnd w:id="58"/>
      <w:bookmarkEnd w:id="59"/>
      <w:bookmarkEnd w:id="60"/>
      <w:bookmarkEnd w:id="61"/>
      <w:bookmarkEnd w:id="62"/>
      <w:bookmarkEnd w:id="63"/>
    </w:p>
    <w:p w14:paraId="601170CA" w14:textId="6908BFC7" w:rsidR="005E4428" w:rsidRPr="00E53C08" w:rsidRDefault="00864B18" w:rsidP="00DE5399">
      <w:pPr>
        <w:tabs>
          <w:tab w:val="left" w:pos="2115"/>
        </w:tabs>
        <w:spacing w:after="240"/>
        <w:jc w:val="center"/>
        <w:rPr>
          <w:rFonts w:ascii="Arial" w:hAnsi="Arial" w:cs="Arial"/>
          <w:b/>
          <w:bCs/>
          <w:sz w:val="24"/>
          <w:szCs w:val="24"/>
          <w:lang w:val="en-US"/>
        </w:rPr>
      </w:pPr>
      <w:r>
        <w:rPr>
          <w:rFonts w:ascii="Arial" w:hAnsi="Arial" w:cs="Arial"/>
          <w:b/>
          <w:bCs/>
          <w:sz w:val="24"/>
          <w:szCs w:val="24"/>
          <w:lang w:val="en-US"/>
        </w:rPr>
        <w:lastRenderedPageBreak/>
        <w:t>Í</w:t>
      </w:r>
      <w:r w:rsidR="005E4428" w:rsidRPr="00E53C08">
        <w:rPr>
          <w:rFonts w:ascii="Arial" w:hAnsi="Arial" w:cs="Arial"/>
          <w:b/>
          <w:bCs/>
          <w:sz w:val="24"/>
          <w:szCs w:val="24"/>
          <w:lang w:val="en-US"/>
        </w:rPr>
        <w:t>NDICE</w:t>
      </w:r>
    </w:p>
    <w:sdt>
      <w:sdtPr>
        <w:rPr>
          <w:rFonts w:ascii="Arial" w:hAnsi="Arial" w:cs="Arial"/>
          <w:sz w:val="22"/>
          <w:szCs w:val="22"/>
        </w:rPr>
        <w:id w:val="-153531916"/>
        <w:docPartObj>
          <w:docPartGallery w:val="Table of Contents"/>
          <w:docPartUnique/>
        </w:docPartObj>
      </w:sdtPr>
      <w:sdtEndPr>
        <w:rPr>
          <w:b/>
          <w:bCs/>
          <w:sz w:val="24"/>
          <w:szCs w:val="24"/>
        </w:rPr>
      </w:sdtEndPr>
      <w:sdtContent>
        <w:p w14:paraId="6B41DB4D" w14:textId="0465359A" w:rsidR="00723799" w:rsidRPr="00723799" w:rsidRDefault="00605C1C">
          <w:pPr>
            <w:pStyle w:val="TDC1"/>
            <w:tabs>
              <w:tab w:val="left" w:pos="560"/>
              <w:tab w:val="right" w:leader="dot" w:pos="8495"/>
            </w:tabs>
            <w:rPr>
              <w:rFonts w:ascii="Arial" w:eastAsiaTheme="minorEastAsia" w:hAnsi="Arial" w:cs="Arial"/>
              <w:noProof/>
              <w:kern w:val="2"/>
              <w:sz w:val="24"/>
              <w:szCs w:val="24"/>
              <w:lang w:val="es-ES"/>
              <w14:ligatures w14:val="standardContextual"/>
            </w:rPr>
          </w:pPr>
          <w:r w:rsidRPr="00723799">
            <w:rPr>
              <w:rFonts w:ascii="Arial" w:eastAsiaTheme="majorEastAsia" w:hAnsi="Arial" w:cs="Arial"/>
              <w:color w:val="365F91" w:themeColor="accent1" w:themeShade="BF"/>
              <w:sz w:val="24"/>
              <w:szCs w:val="24"/>
              <w:lang w:val="es-ES"/>
            </w:rPr>
            <w:fldChar w:fldCharType="begin"/>
          </w:r>
          <w:r w:rsidRPr="00723799">
            <w:rPr>
              <w:rFonts w:ascii="Arial" w:hAnsi="Arial" w:cs="Arial"/>
              <w:sz w:val="24"/>
              <w:szCs w:val="24"/>
            </w:rPr>
            <w:instrText xml:space="preserve"> TOC \o "1-3" \h \z \u </w:instrText>
          </w:r>
          <w:r w:rsidRPr="00723799">
            <w:rPr>
              <w:rFonts w:ascii="Arial" w:eastAsiaTheme="majorEastAsia" w:hAnsi="Arial" w:cs="Arial"/>
              <w:color w:val="365F91" w:themeColor="accent1" w:themeShade="BF"/>
              <w:sz w:val="24"/>
              <w:szCs w:val="24"/>
              <w:lang w:val="es-ES"/>
            </w:rPr>
            <w:fldChar w:fldCharType="separate"/>
          </w:r>
          <w:hyperlink w:anchor="_Toc193217617" w:history="1">
            <w:r w:rsidR="00723799" w:rsidRPr="00723799">
              <w:rPr>
                <w:rStyle w:val="Hipervnculo"/>
                <w:rFonts w:ascii="Arial" w:hAnsi="Arial" w:cs="Arial"/>
                <w:noProof/>
                <w:sz w:val="24"/>
                <w:szCs w:val="24"/>
              </w:rPr>
              <w:t>1.</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NOVEDADES</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_Toc193217617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1</w:t>
            </w:r>
            <w:r w:rsidR="00723799" w:rsidRPr="00723799">
              <w:rPr>
                <w:rFonts w:ascii="Arial" w:hAnsi="Arial" w:cs="Arial"/>
                <w:noProof/>
                <w:webHidden/>
                <w:sz w:val="24"/>
                <w:szCs w:val="24"/>
              </w:rPr>
              <w:fldChar w:fldCharType="end"/>
            </w:r>
          </w:hyperlink>
        </w:p>
        <w:p w14:paraId="5886FBBA" w14:textId="1802939D" w:rsidR="00723799" w:rsidRPr="00723799" w:rsidRDefault="00C12906">
          <w:pPr>
            <w:pStyle w:val="TDC1"/>
            <w:tabs>
              <w:tab w:val="left" w:pos="560"/>
              <w:tab w:val="right" w:leader="dot" w:pos="8495"/>
            </w:tabs>
            <w:rPr>
              <w:rFonts w:ascii="Arial" w:eastAsiaTheme="minorEastAsia" w:hAnsi="Arial" w:cs="Arial"/>
              <w:noProof/>
              <w:kern w:val="2"/>
              <w:sz w:val="24"/>
              <w:szCs w:val="24"/>
              <w:lang w:val="es-ES"/>
              <w14:ligatures w14:val="standardContextual"/>
            </w:rPr>
          </w:pPr>
          <w:hyperlink w:anchor="_Toc193217618" w:history="1">
            <w:r w:rsidR="00723799" w:rsidRPr="00723799">
              <w:rPr>
                <w:rStyle w:val="Hipervnculo"/>
                <w:rFonts w:ascii="Arial" w:hAnsi="Arial" w:cs="Arial"/>
                <w:noProof/>
                <w:snapToGrid w:val="0"/>
                <w:sz w:val="24"/>
                <w:szCs w:val="24"/>
                <w:lang w:val="es-ES"/>
              </w:rPr>
              <w:t>2.</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napToGrid w:val="0"/>
                <w:sz w:val="24"/>
                <w:szCs w:val="24"/>
                <w:lang w:val="es-ES"/>
              </w:rPr>
              <w:t>INTRODUCCIÓN</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_Toc193217618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2</w:t>
            </w:r>
            <w:r w:rsidR="00723799" w:rsidRPr="00723799">
              <w:rPr>
                <w:rFonts w:ascii="Arial" w:hAnsi="Arial" w:cs="Arial"/>
                <w:noProof/>
                <w:webHidden/>
                <w:sz w:val="24"/>
                <w:szCs w:val="24"/>
              </w:rPr>
              <w:fldChar w:fldCharType="end"/>
            </w:r>
          </w:hyperlink>
        </w:p>
        <w:p w14:paraId="4D73F7FE" w14:textId="45D68BBC" w:rsidR="00723799" w:rsidRPr="00723799" w:rsidRDefault="00C12906">
          <w:pPr>
            <w:pStyle w:val="TDC1"/>
            <w:tabs>
              <w:tab w:val="left" w:pos="560"/>
              <w:tab w:val="right" w:leader="dot" w:pos="8495"/>
            </w:tabs>
            <w:rPr>
              <w:rFonts w:ascii="Arial" w:eastAsiaTheme="minorEastAsia" w:hAnsi="Arial" w:cs="Arial"/>
              <w:noProof/>
              <w:kern w:val="2"/>
              <w:sz w:val="24"/>
              <w:szCs w:val="24"/>
              <w:lang w:val="es-ES"/>
              <w14:ligatures w14:val="standardContextual"/>
            </w:rPr>
          </w:pPr>
          <w:hyperlink w:anchor="_Toc193217619" w:history="1">
            <w:r w:rsidR="00723799" w:rsidRPr="00723799">
              <w:rPr>
                <w:rStyle w:val="Hipervnculo"/>
                <w:rFonts w:ascii="Arial" w:hAnsi="Arial" w:cs="Arial"/>
                <w:noProof/>
                <w:sz w:val="24"/>
                <w:szCs w:val="24"/>
              </w:rPr>
              <w:t>3.</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PLAZOS, INFORMES, DOCUMENTACIÓN ESPECÍFICA Y REQUISITOS ECONÓMICOS</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_Toc193217619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2</w:t>
            </w:r>
            <w:r w:rsidR="00723799" w:rsidRPr="00723799">
              <w:rPr>
                <w:rFonts w:ascii="Arial" w:hAnsi="Arial" w:cs="Arial"/>
                <w:noProof/>
                <w:webHidden/>
                <w:sz w:val="24"/>
                <w:szCs w:val="24"/>
              </w:rPr>
              <w:fldChar w:fldCharType="end"/>
            </w:r>
          </w:hyperlink>
        </w:p>
        <w:p w14:paraId="74FDBAEA" w14:textId="003FB243"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20" w:history="1">
            <w:r w:rsidR="00723799" w:rsidRPr="00723799">
              <w:rPr>
                <w:rStyle w:val="Hipervnculo"/>
                <w:rFonts w:ascii="Arial" w:hAnsi="Arial" w:cs="Arial"/>
                <w:noProof/>
                <w:sz w:val="24"/>
                <w:szCs w:val="24"/>
              </w:rPr>
              <w:t>3.1.</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Plazo de presentación de solicitudes</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_Toc193217620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2</w:t>
            </w:r>
            <w:r w:rsidR="00723799" w:rsidRPr="00723799">
              <w:rPr>
                <w:rFonts w:ascii="Arial" w:hAnsi="Arial" w:cs="Arial"/>
                <w:noProof/>
                <w:webHidden/>
                <w:sz w:val="24"/>
                <w:szCs w:val="24"/>
              </w:rPr>
              <w:fldChar w:fldCharType="end"/>
            </w:r>
          </w:hyperlink>
        </w:p>
        <w:p w14:paraId="44F89593" w14:textId="5593D502"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21" w:history="1">
            <w:r w:rsidR="00723799" w:rsidRPr="00723799">
              <w:rPr>
                <w:rStyle w:val="Hipervnculo"/>
                <w:rFonts w:ascii="Arial" w:hAnsi="Arial" w:cs="Arial"/>
                <w:noProof/>
                <w:sz w:val="24"/>
                <w:szCs w:val="24"/>
              </w:rPr>
              <w:t>3.2.</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Informes de la ONCE</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_Toc193217621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3</w:t>
            </w:r>
            <w:r w:rsidR="00723799" w:rsidRPr="00723799">
              <w:rPr>
                <w:rFonts w:ascii="Arial" w:hAnsi="Arial" w:cs="Arial"/>
                <w:noProof/>
                <w:webHidden/>
                <w:sz w:val="24"/>
                <w:szCs w:val="24"/>
              </w:rPr>
              <w:fldChar w:fldCharType="end"/>
            </w:r>
          </w:hyperlink>
        </w:p>
        <w:p w14:paraId="0F8EF7E8" w14:textId="246A65A2"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22" w:history="1">
            <w:r w:rsidR="00723799" w:rsidRPr="00723799">
              <w:rPr>
                <w:rStyle w:val="Hipervnculo"/>
                <w:rFonts w:ascii="Arial" w:hAnsi="Arial" w:cs="Arial"/>
                <w:noProof/>
                <w:sz w:val="24"/>
                <w:szCs w:val="24"/>
              </w:rPr>
              <w:t>3.3.</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Documentación específica</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_Toc193217622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3</w:t>
            </w:r>
            <w:r w:rsidR="00723799" w:rsidRPr="00723799">
              <w:rPr>
                <w:rFonts w:ascii="Arial" w:hAnsi="Arial" w:cs="Arial"/>
                <w:noProof/>
                <w:webHidden/>
                <w:sz w:val="24"/>
                <w:szCs w:val="24"/>
              </w:rPr>
              <w:fldChar w:fldCharType="end"/>
            </w:r>
          </w:hyperlink>
        </w:p>
        <w:p w14:paraId="7AC9280A" w14:textId="754E1535"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23" w:history="1">
            <w:r w:rsidR="00723799" w:rsidRPr="00723799">
              <w:rPr>
                <w:rStyle w:val="Hipervnculo"/>
                <w:rFonts w:ascii="Arial" w:hAnsi="Arial" w:cs="Arial"/>
                <w:noProof/>
                <w:sz w:val="24"/>
                <w:szCs w:val="24"/>
              </w:rPr>
              <w:t>3.4.</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Límites máximos de Renta de la unidad económica familiar</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_Toc193217623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5</w:t>
            </w:r>
            <w:r w:rsidR="00723799" w:rsidRPr="00723799">
              <w:rPr>
                <w:rFonts w:ascii="Arial" w:hAnsi="Arial" w:cs="Arial"/>
                <w:noProof/>
                <w:webHidden/>
                <w:sz w:val="24"/>
                <w:szCs w:val="24"/>
              </w:rPr>
              <w:fldChar w:fldCharType="end"/>
            </w:r>
          </w:hyperlink>
        </w:p>
        <w:p w14:paraId="121200A5" w14:textId="78A2C06C" w:rsidR="00723799" w:rsidRPr="00723799" w:rsidRDefault="00C12906">
          <w:pPr>
            <w:pStyle w:val="TDC3"/>
            <w:tabs>
              <w:tab w:val="left" w:pos="1200"/>
              <w:tab w:val="right" w:leader="dot" w:pos="8495"/>
            </w:tabs>
            <w:rPr>
              <w:rFonts w:ascii="Arial" w:eastAsiaTheme="minorEastAsia" w:hAnsi="Arial" w:cs="Arial"/>
              <w:noProof/>
              <w:kern w:val="2"/>
              <w:sz w:val="24"/>
              <w:szCs w:val="24"/>
              <w:lang w:val="es-ES"/>
              <w14:ligatures w14:val="standardContextual"/>
            </w:rPr>
          </w:pPr>
          <w:hyperlink w:anchor="_Toc193217624" w:history="1">
            <w:r w:rsidR="00723799" w:rsidRPr="00723799">
              <w:rPr>
                <w:rStyle w:val="Hipervnculo"/>
                <w:rFonts w:ascii="Arial" w:hAnsi="Arial" w:cs="Arial"/>
                <w:noProof/>
                <w:sz w:val="24"/>
                <w:szCs w:val="24"/>
              </w:rPr>
              <w:t>a)</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Alumnos sin discapacidad asociada a la visual</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_Toc193217624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5</w:t>
            </w:r>
            <w:r w:rsidR="00723799" w:rsidRPr="00723799">
              <w:rPr>
                <w:rFonts w:ascii="Arial" w:hAnsi="Arial" w:cs="Arial"/>
                <w:noProof/>
                <w:webHidden/>
                <w:sz w:val="24"/>
                <w:szCs w:val="24"/>
              </w:rPr>
              <w:fldChar w:fldCharType="end"/>
            </w:r>
          </w:hyperlink>
        </w:p>
        <w:p w14:paraId="57AF7AE7" w14:textId="687F95EA" w:rsidR="00723799" w:rsidRPr="00723799" w:rsidRDefault="00C12906">
          <w:pPr>
            <w:pStyle w:val="TDC3"/>
            <w:tabs>
              <w:tab w:val="left" w:pos="1200"/>
              <w:tab w:val="right" w:leader="dot" w:pos="8495"/>
            </w:tabs>
            <w:rPr>
              <w:rFonts w:ascii="Arial" w:eastAsiaTheme="minorEastAsia" w:hAnsi="Arial" w:cs="Arial"/>
              <w:noProof/>
              <w:kern w:val="2"/>
              <w:sz w:val="24"/>
              <w:szCs w:val="24"/>
              <w:lang w:val="es-ES"/>
              <w14:ligatures w14:val="standardContextual"/>
            </w:rPr>
          </w:pPr>
          <w:hyperlink w:anchor="_Toc193217625" w:history="1">
            <w:r w:rsidR="00723799" w:rsidRPr="00723799">
              <w:rPr>
                <w:rStyle w:val="Hipervnculo"/>
                <w:rFonts w:ascii="Arial" w:hAnsi="Arial" w:cs="Arial"/>
                <w:noProof/>
                <w:sz w:val="24"/>
                <w:szCs w:val="24"/>
              </w:rPr>
              <w:t>b)</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Alumnos con discapacidad asociada a la visual</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_Toc193217625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6</w:t>
            </w:r>
            <w:r w:rsidR="00723799" w:rsidRPr="00723799">
              <w:rPr>
                <w:rFonts w:ascii="Arial" w:hAnsi="Arial" w:cs="Arial"/>
                <w:noProof/>
                <w:webHidden/>
                <w:sz w:val="24"/>
                <w:szCs w:val="24"/>
              </w:rPr>
              <w:fldChar w:fldCharType="end"/>
            </w:r>
          </w:hyperlink>
        </w:p>
        <w:p w14:paraId="020ADC45" w14:textId="0269DF65"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26" w:history="1">
            <w:r w:rsidR="00723799" w:rsidRPr="00723799">
              <w:rPr>
                <w:rStyle w:val="Hipervnculo"/>
                <w:rFonts w:ascii="Arial" w:hAnsi="Arial" w:cs="Arial"/>
                <w:noProof/>
                <w:sz w:val="24"/>
                <w:szCs w:val="24"/>
              </w:rPr>
              <w:t>3.5.</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Límites máximos de Patrimonio de la unidad económica familiar</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_Toc193217626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6</w:t>
            </w:r>
            <w:r w:rsidR="00723799" w:rsidRPr="00723799">
              <w:rPr>
                <w:rFonts w:ascii="Arial" w:hAnsi="Arial" w:cs="Arial"/>
                <w:noProof/>
                <w:webHidden/>
                <w:sz w:val="24"/>
                <w:szCs w:val="24"/>
              </w:rPr>
              <w:fldChar w:fldCharType="end"/>
            </w:r>
          </w:hyperlink>
        </w:p>
        <w:p w14:paraId="75B0E934" w14:textId="03869D04" w:rsidR="00723799" w:rsidRPr="00723799" w:rsidRDefault="00C12906">
          <w:pPr>
            <w:pStyle w:val="TDC3"/>
            <w:tabs>
              <w:tab w:val="left" w:pos="1200"/>
              <w:tab w:val="right" w:leader="dot" w:pos="8495"/>
            </w:tabs>
            <w:rPr>
              <w:rFonts w:ascii="Arial" w:eastAsiaTheme="minorEastAsia" w:hAnsi="Arial" w:cs="Arial"/>
              <w:noProof/>
              <w:kern w:val="2"/>
              <w:sz w:val="24"/>
              <w:szCs w:val="24"/>
              <w:lang w:val="es-ES"/>
              <w14:ligatures w14:val="standardContextual"/>
            </w:rPr>
          </w:pPr>
          <w:hyperlink w:anchor="_Toc193217627" w:history="1">
            <w:r w:rsidR="00723799" w:rsidRPr="00723799">
              <w:rPr>
                <w:rStyle w:val="Hipervnculo"/>
                <w:rFonts w:ascii="Arial" w:hAnsi="Arial" w:cs="Arial"/>
                <w:noProof/>
                <w:sz w:val="24"/>
                <w:szCs w:val="24"/>
              </w:rPr>
              <w:t>a)</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Alumnos sin discapacidad asociada a la visual</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_Toc193217627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6</w:t>
            </w:r>
            <w:r w:rsidR="00723799" w:rsidRPr="00723799">
              <w:rPr>
                <w:rFonts w:ascii="Arial" w:hAnsi="Arial" w:cs="Arial"/>
                <w:noProof/>
                <w:webHidden/>
                <w:sz w:val="24"/>
                <w:szCs w:val="24"/>
              </w:rPr>
              <w:fldChar w:fldCharType="end"/>
            </w:r>
          </w:hyperlink>
        </w:p>
        <w:p w14:paraId="1EEF5B31" w14:textId="3047FFD2" w:rsidR="00723799" w:rsidRPr="00723799" w:rsidRDefault="00C12906">
          <w:pPr>
            <w:pStyle w:val="TDC3"/>
            <w:tabs>
              <w:tab w:val="left" w:pos="1200"/>
              <w:tab w:val="right" w:leader="dot" w:pos="8495"/>
            </w:tabs>
            <w:rPr>
              <w:rFonts w:ascii="Arial" w:eastAsiaTheme="minorEastAsia" w:hAnsi="Arial" w:cs="Arial"/>
              <w:noProof/>
              <w:kern w:val="2"/>
              <w:sz w:val="24"/>
              <w:szCs w:val="24"/>
              <w:lang w:val="es-ES"/>
              <w14:ligatures w14:val="standardContextual"/>
            </w:rPr>
          </w:pPr>
          <w:hyperlink w:anchor="_Toc193217628" w:history="1">
            <w:r w:rsidR="00723799" w:rsidRPr="00723799">
              <w:rPr>
                <w:rStyle w:val="Hipervnculo"/>
                <w:rFonts w:ascii="Arial" w:hAnsi="Arial" w:cs="Arial"/>
                <w:noProof/>
                <w:sz w:val="24"/>
                <w:szCs w:val="24"/>
              </w:rPr>
              <w:t>b)</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Alumnos con discapacidad asociada a la visual</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_Toc193217628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7</w:t>
            </w:r>
            <w:r w:rsidR="00723799" w:rsidRPr="00723799">
              <w:rPr>
                <w:rFonts w:ascii="Arial" w:hAnsi="Arial" w:cs="Arial"/>
                <w:noProof/>
                <w:webHidden/>
                <w:sz w:val="24"/>
                <w:szCs w:val="24"/>
              </w:rPr>
              <w:fldChar w:fldCharType="end"/>
            </w:r>
          </w:hyperlink>
        </w:p>
        <w:p w14:paraId="5F8A358C" w14:textId="5F302403" w:rsidR="00723799" w:rsidRPr="00723799" w:rsidRDefault="00C12906">
          <w:pPr>
            <w:pStyle w:val="TDC1"/>
            <w:tabs>
              <w:tab w:val="left" w:pos="560"/>
              <w:tab w:val="right" w:leader="dot" w:pos="8495"/>
            </w:tabs>
            <w:rPr>
              <w:rFonts w:ascii="Arial" w:eastAsiaTheme="minorEastAsia" w:hAnsi="Arial" w:cs="Arial"/>
              <w:noProof/>
              <w:kern w:val="2"/>
              <w:sz w:val="24"/>
              <w:szCs w:val="24"/>
              <w:lang w:val="es-ES"/>
              <w14:ligatures w14:val="standardContextual"/>
            </w:rPr>
          </w:pPr>
          <w:hyperlink w:anchor="_Toc193217629" w:history="1">
            <w:r w:rsidR="00723799" w:rsidRPr="00723799">
              <w:rPr>
                <w:rStyle w:val="Hipervnculo"/>
                <w:rFonts w:ascii="Arial" w:hAnsi="Arial" w:cs="Arial"/>
                <w:noProof/>
                <w:sz w:val="24"/>
                <w:szCs w:val="24"/>
              </w:rPr>
              <w:t>4.</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CÁLCULO DE CUANTÍAS Y FORMAS DE PAGO DE LAS PRESTACIONES ECONÓMICAS DE CARÁCTER GENERAL</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_Toc193217629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7</w:t>
            </w:r>
            <w:r w:rsidR="00723799" w:rsidRPr="00723799">
              <w:rPr>
                <w:rFonts w:ascii="Arial" w:hAnsi="Arial" w:cs="Arial"/>
                <w:noProof/>
                <w:webHidden/>
                <w:sz w:val="24"/>
                <w:szCs w:val="24"/>
              </w:rPr>
              <w:fldChar w:fldCharType="end"/>
            </w:r>
          </w:hyperlink>
        </w:p>
        <w:p w14:paraId="54353864" w14:textId="0E455E43"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30" w:history="1">
            <w:r w:rsidR="00723799" w:rsidRPr="00723799">
              <w:rPr>
                <w:rStyle w:val="Hipervnculo"/>
                <w:rFonts w:ascii="Arial" w:hAnsi="Arial" w:cs="Arial"/>
                <w:noProof/>
                <w:sz w:val="24"/>
                <w:szCs w:val="24"/>
              </w:rPr>
              <w:t>4.1.</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Porcentajes de aplicación para la concesión de las prestaciones</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_Toc193217630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7</w:t>
            </w:r>
            <w:r w:rsidR="00723799" w:rsidRPr="00723799">
              <w:rPr>
                <w:rFonts w:ascii="Arial" w:hAnsi="Arial" w:cs="Arial"/>
                <w:noProof/>
                <w:webHidden/>
                <w:sz w:val="24"/>
                <w:szCs w:val="24"/>
              </w:rPr>
              <w:fldChar w:fldCharType="end"/>
            </w:r>
          </w:hyperlink>
        </w:p>
        <w:p w14:paraId="18C129D3" w14:textId="60596F16"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31" w:history="1">
            <w:r w:rsidR="00723799" w:rsidRPr="00723799">
              <w:rPr>
                <w:rStyle w:val="Hipervnculo"/>
                <w:rFonts w:ascii="Arial" w:hAnsi="Arial" w:cs="Arial"/>
                <w:noProof/>
                <w:sz w:val="24"/>
                <w:szCs w:val="24"/>
              </w:rPr>
              <w:t>4.2.</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Ayudas para primer Ciclo de Educación Infantil</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_Toc193217631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8</w:t>
            </w:r>
            <w:r w:rsidR="00723799" w:rsidRPr="00723799">
              <w:rPr>
                <w:rFonts w:ascii="Arial" w:hAnsi="Arial" w:cs="Arial"/>
                <w:noProof/>
                <w:webHidden/>
                <w:sz w:val="24"/>
                <w:szCs w:val="24"/>
              </w:rPr>
              <w:fldChar w:fldCharType="end"/>
            </w:r>
          </w:hyperlink>
        </w:p>
        <w:p w14:paraId="456E40CB" w14:textId="5628D8BA"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32" w:history="1">
            <w:r w:rsidR="00723799" w:rsidRPr="00723799">
              <w:rPr>
                <w:rStyle w:val="Hipervnculo"/>
                <w:rFonts w:ascii="Arial" w:hAnsi="Arial" w:cs="Arial"/>
                <w:noProof/>
                <w:sz w:val="24"/>
                <w:szCs w:val="24"/>
              </w:rPr>
              <w:t>4.3.</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Ayudas para segundo Ciclo de Educación Infantil</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_Toc193217632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8</w:t>
            </w:r>
            <w:r w:rsidR="00723799" w:rsidRPr="00723799">
              <w:rPr>
                <w:rFonts w:ascii="Arial" w:hAnsi="Arial" w:cs="Arial"/>
                <w:noProof/>
                <w:webHidden/>
                <w:sz w:val="24"/>
                <w:szCs w:val="24"/>
              </w:rPr>
              <w:fldChar w:fldCharType="end"/>
            </w:r>
          </w:hyperlink>
        </w:p>
        <w:p w14:paraId="31B88DFA" w14:textId="7C909C2A"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33" w:history="1">
            <w:r w:rsidR="00723799" w:rsidRPr="00723799">
              <w:rPr>
                <w:rStyle w:val="Hipervnculo"/>
                <w:rFonts w:ascii="Arial" w:hAnsi="Arial" w:cs="Arial"/>
                <w:noProof/>
                <w:sz w:val="24"/>
                <w:szCs w:val="24"/>
              </w:rPr>
              <w:t>4.4.</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Ayudas para enseñanza obligatoria</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_Toc193217633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9</w:t>
            </w:r>
            <w:r w:rsidR="00723799" w:rsidRPr="00723799">
              <w:rPr>
                <w:rFonts w:ascii="Arial" w:hAnsi="Arial" w:cs="Arial"/>
                <w:noProof/>
                <w:webHidden/>
                <w:sz w:val="24"/>
                <w:szCs w:val="24"/>
              </w:rPr>
              <w:fldChar w:fldCharType="end"/>
            </w:r>
          </w:hyperlink>
        </w:p>
        <w:p w14:paraId="102B8EAF" w14:textId="40475AA7"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34" w:history="1">
            <w:r w:rsidR="00723799" w:rsidRPr="00723799">
              <w:rPr>
                <w:rStyle w:val="Hipervnculo"/>
                <w:rFonts w:ascii="Arial" w:hAnsi="Arial" w:cs="Arial"/>
                <w:noProof/>
                <w:sz w:val="24"/>
                <w:szCs w:val="24"/>
              </w:rPr>
              <w:t>4.5.</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Ayudas para alumnos escolarizados en el Centro Escolar de la ONCE</w:t>
            </w:r>
            <w:r w:rsidR="00723799" w:rsidRPr="00723799">
              <w:rPr>
                <w:rFonts w:ascii="Arial" w:hAnsi="Arial" w:cs="Arial"/>
                <w:noProof/>
                <w:webHidden/>
                <w:sz w:val="24"/>
                <w:szCs w:val="24"/>
              </w:rPr>
              <w:tab/>
            </w:r>
            <w:r w:rsidR="00BF6B60" w:rsidRPr="00BF6B60">
              <w:rPr>
                <w:rFonts w:ascii="Arial" w:hAnsi="Arial" w:cs="Arial"/>
                <w:noProof/>
                <w:webHidden/>
                <w:sz w:val="24"/>
                <w:szCs w:val="24"/>
              </w:rPr>
              <w:tab/>
            </w:r>
            <w:r w:rsidR="00BF6B60" w:rsidRPr="00BF6B60">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_Toc193217634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10</w:t>
            </w:r>
            <w:r w:rsidR="00723799" w:rsidRPr="00723799">
              <w:rPr>
                <w:rFonts w:ascii="Arial" w:hAnsi="Arial" w:cs="Arial"/>
                <w:noProof/>
                <w:webHidden/>
                <w:sz w:val="24"/>
                <w:szCs w:val="24"/>
              </w:rPr>
              <w:fldChar w:fldCharType="end"/>
            </w:r>
          </w:hyperlink>
        </w:p>
        <w:p w14:paraId="720D8166" w14:textId="62527A21"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35" w:history="1">
            <w:r w:rsidR="00723799" w:rsidRPr="00723799">
              <w:rPr>
                <w:rStyle w:val="Hipervnculo"/>
                <w:rFonts w:ascii="Arial" w:hAnsi="Arial" w:cs="Arial"/>
                <w:noProof/>
                <w:sz w:val="24"/>
                <w:szCs w:val="24"/>
              </w:rPr>
              <w:t>4.6.</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Ayudas para alumnos con necesidades educativas especiales</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_Toc193217635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11</w:t>
            </w:r>
            <w:r w:rsidR="00723799" w:rsidRPr="00723799">
              <w:rPr>
                <w:rFonts w:ascii="Arial" w:hAnsi="Arial" w:cs="Arial"/>
                <w:noProof/>
                <w:webHidden/>
                <w:sz w:val="24"/>
                <w:szCs w:val="24"/>
              </w:rPr>
              <w:fldChar w:fldCharType="end"/>
            </w:r>
          </w:hyperlink>
        </w:p>
        <w:p w14:paraId="0B2A1E3E" w14:textId="3578D312"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36" w:history="1">
            <w:r w:rsidR="00723799" w:rsidRPr="00723799">
              <w:rPr>
                <w:rStyle w:val="Hipervnculo"/>
                <w:rFonts w:ascii="Arial" w:hAnsi="Arial" w:cs="Arial"/>
                <w:noProof/>
                <w:sz w:val="24"/>
                <w:szCs w:val="24"/>
              </w:rPr>
              <w:t>4.7.</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Ayudas para Bachillerato y Ciclos Formativos de Grado Medio y Superior</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_Toc193217636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12</w:t>
            </w:r>
            <w:r w:rsidR="00723799" w:rsidRPr="00723799">
              <w:rPr>
                <w:rFonts w:ascii="Arial" w:hAnsi="Arial" w:cs="Arial"/>
                <w:noProof/>
                <w:webHidden/>
                <w:sz w:val="24"/>
                <w:szCs w:val="24"/>
              </w:rPr>
              <w:fldChar w:fldCharType="end"/>
            </w:r>
          </w:hyperlink>
        </w:p>
        <w:p w14:paraId="69D6F17C" w14:textId="5AC386B2"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37" w:history="1">
            <w:r w:rsidR="00723799" w:rsidRPr="00723799">
              <w:rPr>
                <w:rStyle w:val="Hipervnculo"/>
                <w:rFonts w:ascii="Arial" w:hAnsi="Arial" w:cs="Arial"/>
                <w:noProof/>
                <w:sz w:val="24"/>
                <w:szCs w:val="24"/>
              </w:rPr>
              <w:t>4.8.</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Ayudas para Enseñanzas Universitarias</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_Toc193217637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13</w:t>
            </w:r>
            <w:r w:rsidR="00723799" w:rsidRPr="00723799">
              <w:rPr>
                <w:rFonts w:ascii="Arial" w:hAnsi="Arial" w:cs="Arial"/>
                <w:noProof/>
                <w:webHidden/>
                <w:sz w:val="24"/>
                <w:szCs w:val="24"/>
              </w:rPr>
              <w:fldChar w:fldCharType="end"/>
            </w:r>
          </w:hyperlink>
        </w:p>
        <w:p w14:paraId="75FB0E64" w14:textId="6D9E4CDC"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38" w:history="1">
            <w:r w:rsidR="00723799" w:rsidRPr="00723799">
              <w:rPr>
                <w:rStyle w:val="Hipervnculo"/>
                <w:rFonts w:ascii="Arial" w:hAnsi="Arial" w:cs="Arial"/>
                <w:noProof/>
                <w:sz w:val="24"/>
                <w:szCs w:val="24"/>
              </w:rPr>
              <w:t>4.9.</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Ayudas para estudios universitarios de Doctorado</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_Toc193217638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14</w:t>
            </w:r>
            <w:r w:rsidR="00723799" w:rsidRPr="00723799">
              <w:rPr>
                <w:rFonts w:ascii="Arial" w:hAnsi="Arial" w:cs="Arial"/>
                <w:noProof/>
                <w:webHidden/>
                <w:sz w:val="24"/>
                <w:szCs w:val="24"/>
              </w:rPr>
              <w:fldChar w:fldCharType="end"/>
            </w:r>
          </w:hyperlink>
        </w:p>
        <w:p w14:paraId="3B640532" w14:textId="7087668B" w:rsidR="00723799" w:rsidRPr="00723799" w:rsidRDefault="00C12906">
          <w:pPr>
            <w:pStyle w:val="TDC1"/>
            <w:tabs>
              <w:tab w:val="left" w:pos="560"/>
              <w:tab w:val="right" w:leader="dot" w:pos="8495"/>
            </w:tabs>
            <w:rPr>
              <w:rFonts w:ascii="Arial" w:eastAsiaTheme="minorEastAsia" w:hAnsi="Arial" w:cs="Arial"/>
              <w:noProof/>
              <w:kern w:val="2"/>
              <w:sz w:val="24"/>
              <w:szCs w:val="24"/>
              <w:lang w:val="es-ES"/>
              <w14:ligatures w14:val="standardContextual"/>
            </w:rPr>
          </w:pPr>
          <w:hyperlink w:anchor="_Toc193217639" w:history="1">
            <w:r w:rsidR="00723799" w:rsidRPr="00723799">
              <w:rPr>
                <w:rStyle w:val="Hipervnculo"/>
                <w:rFonts w:ascii="Arial" w:hAnsi="Arial" w:cs="Arial"/>
                <w:noProof/>
                <w:sz w:val="24"/>
                <w:szCs w:val="24"/>
              </w:rPr>
              <w:t>5.</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CÁLCULO DE CUANTÍAS Y FORMAS DE PAGO DE LAS PRESTACIONES ECONÓMICAS DE CARÁCTER ESPECIAL</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_Toc193217639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14</w:t>
            </w:r>
            <w:r w:rsidR="00723799" w:rsidRPr="00723799">
              <w:rPr>
                <w:rFonts w:ascii="Arial" w:hAnsi="Arial" w:cs="Arial"/>
                <w:noProof/>
                <w:webHidden/>
                <w:sz w:val="24"/>
                <w:szCs w:val="24"/>
              </w:rPr>
              <w:fldChar w:fldCharType="end"/>
            </w:r>
          </w:hyperlink>
        </w:p>
        <w:p w14:paraId="0728142D" w14:textId="6378E1F3"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40" w:history="1">
            <w:r w:rsidR="00723799" w:rsidRPr="00723799">
              <w:rPr>
                <w:rStyle w:val="Hipervnculo"/>
                <w:rFonts w:ascii="Arial" w:hAnsi="Arial" w:cs="Arial"/>
                <w:noProof/>
                <w:sz w:val="24"/>
                <w:szCs w:val="24"/>
              </w:rPr>
              <w:t>5.1.</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Ayudas para atención temprana</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_Toc193217640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14</w:t>
            </w:r>
            <w:r w:rsidR="00723799" w:rsidRPr="00723799">
              <w:rPr>
                <w:rFonts w:ascii="Arial" w:hAnsi="Arial" w:cs="Arial"/>
                <w:noProof/>
                <w:webHidden/>
                <w:sz w:val="24"/>
                <w:szCs w:val="24"/>
              </w:rPr>
              <w:fldChar w:fldCharType="end"/>
            </w:r>
          </w:hyperlink>
        </w:p>
        <w:p w14:paraId="279AC0FD" w14:textId="0550B3D7"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41" w:history="1">
            <w:r w:rsidR="00723799" w:rsidRPr="00723799">
              <w:rPr>
                <w:rStyle w:val="Hipervnculo"/>
                <w:rFonts w:ascii="Arial" w:hAnsi="Arial" w:cs="Arial"/>
                <w:noProof/>
                <w:sz w:val="24"/>
                <w:szCs w:val="24"/>
              </w:rPr>
              <w:t>5.2.</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Ayudas para reeducación pedagógica e intervención logopédica</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_Toc193217641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14</w:t>
            </w:r>
            <w:r w:rsidR="00723799" w:rsidRPr="00723799">
              <w:rPr>
                <w:rFonts w:ascii="Arial" w:hAnsi="Arial" w:cs="Arial"/>
                <w:noProof/>
                <w:webHidden/>
                <w:sz w:val="24"/>
                <w:szCs w:val="24"/>
              </w:rPr>
              <w:fldChar w:fldCharType="end"/>
            </w:r>
          </w:hyperlink>
        </w:p>
        <w:p w14:paraId="76EA7E0D" w14:textId="709E0989"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42" w:history="1">
            <w:r w:rsidR="00723799" w:rsidRPr="00723799">
              <w:rPr>
                <w:rStyle w:val="Hipervnculo"/>
                <w:rFonts w:ascii="Arial" w:hAnsi="Arial" w:cs="Arial"/>
                <w:noProof/>
                <w:sz w:val="24"/>
                <w:szCs w:val="24"/>
              </w:rPr>
              <w:t>5.3.</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Ayudas para actividades extraescolares y formativas</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_Toc193217642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14</w:t>
            </w:r>
            <w:r w:rsidR="00723799" w:rsidRPr="00723799">
              <w:rPr>
                <w:rFonts w:ascii="Arial" w:hAnsi="Arial" w:cs="Arial"/>
                <w:noProof/>
                <w:webHidden/>
                <w:sz w:val="24"/>
                <w:szCs w:val="24"/>
              </w:rPr>
              <w:fldChar w:fldCharType="end"/>
            </w:r>
          </w:hyperlink>
        </w:p>
        <w:p w14:paraId="1CF2B841" w14:textId="3C7E084F"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43" w:history="1">
            <w:r w:rsidR="00723799" w:rsidRPr="00723799">
              <w:rPr>
                <w:rStyle w:val="Hipervnculo"/>
                <w:rFonts w:ascii="Arial" w:hAnsi="Arial" w:cs="Arial"/>
                <w:noProof/>
                <w:sz w:val="24"/>
                <w:szCs w:val="24"/>
              </w:rPr>
              <w:t>5.4.</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Ayudas para transporte a actividades ONCE</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_Toc193217643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15</w:t>
            </w:r>
            <w:r w:rsidR="00723799" w:rsidRPr="00723799">
              <w:rPr>
                <w:rFonts w:ascii="Arial" w:hAnsi="Arial" w:cs="Arial"/>
                <w:noProof/>
                <w:webHidden/>
                <w:sz w:val="24"/>
                <w:szCs w:val="24"/>
              </w:rPr>
              <w:fldChar w:fldCharType="end"/>
            </w:r>
          </w:hyperlink>
        </w:p>
        <w:p w14:paraId="26934F16" w14:textId="219CA638" w:rsidR="00723799" w:rsidRPr="00723799" w:rsidRDefault="00C12906">
          <w:pPr>
            <w:pStyle w:val="TDC1"/>
            <w:tabs>
              <w:tab w:val="left" w:pos="560"/>
              <w:tab w:val="right" w:leader="dot" w:pos="8495"/>
            </w:tabs>
            <w:rPr>
              <w:rFonts w:ascii="Arial" w:eastAsiaTheme="minorEastAsia" w:hAnsi="Arial" w:cs="Arial"/>
              <w:noProof/>
              <w:kern w:val="2"/>
              <w:sz w:val="24"/>
              <w:szCs w:val="24"/>
              <w:lang w:val="es-ES"/>
              <w14:ligatures w14:val="standardContextual"/>
            </w:rPr>
          </w:pPr>
          <w:hyperlink w:anchor="_Toc193217644" w:history="1">
            <w:r w:rsidR="00723799" w:rsidRPr="00723799">
              <w:rPr>
                <w:rStyle w:val="Hipervnculo"/>
                <w:rFonts w:ascii="Arial" w:hAnsi="Arial" w:cs="Arial"/>
                <w:noProof/>
                <w:sz w:val="24"/>
                <w:szCs w:val="24"/>
              </w:rPr>
              <w:t>6.</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AYUDAS EXTRAORDINARIAS</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_Toc193217644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15</w:t>
            </w:r>
            <w:r w:rsidR="00723799" w:rsidRPr="00723799">
              <w:rPr>
                <w:rFonts w:ascii="Arial" w:hAnsi="Arial" w:cs="Arial"/>
                <w:noProof/>
                <w:webHidden/>
                <w:sz w:val="24"/>
                <w:szCs w:val="24"/>
              </w:rPr>
              <w:fldChar w:fldCharType="end"/>
            </w:r>
          </w:hyperlink>
        </w:p>
        <w:p w14:paraId="7C4DBEAE" w14:textId="79F9A1DE" w:rsidR="00723799" w:rsidRPr="00723799" w:rsidRDefault="00C12906">
          <w:pPr>
            <w:pStyle w:val="TDC1"/>
            <w:tabs>
              <w:tab w:val="left" w:pos="560"/>
              <w:tab w:val="right" w:leader="dot" w:pos="8495"/>
            </w:tabs>
            <w:rPr>
              <w:rFonts w:ascii="Arial" w:eastAsiaTheme="minorEastAsia" w:hAnsi="Arial" w:cs="Arial"/>
              <w:noProof/>
              <w:kern w:val="2"/>
              <w:sz w:val="24"/>
              <w:szCs w:val="24"/>
              <w:lang w:val="es-ES"/>
              <w14:ligatures w14:val="standardContextual"/>
            </w:rPr>
          </w:pPr>
          <w:hyperlink w:anchor="_Toc193217645" w:history="1">
            <w:r w:rsidR="00723799" w:rsidRPr="00723799">
              <w:rPr>
                <w:rStyle w:val="Hipervnculo"/>
                <w:rFonts w:ascii="Arial" w:hAnsi="Arial" w:cs="Arial"/>
                <w:noProof/>
                <w:sz w:val="24"/>
                <w:szCs w:val="24"/>
              </w:rPr>
              <w:t>7.</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VALORACIÓN DEL RENDIMIENTO ACADÉMICO</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_Toc193217645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15</w:t>
            </w:r>
            <w:r w:rsidR="00723799" w:rsidRPr="00723799">
              <w:rPr>
                <w:rFonts w:ascii="Arial" w:hAnsi="Arial" w:cs="Arial"/>
                <w:noProof/>
                <w:webHidden/>
                <w:sz w:val="24"/>
                <w:szCs w:val="24"/>
              </w:rPr>
              <w:fldChar w:fldCharType="end"/>
            </w:r>
          </w:hyperlink>
        </w:p>
        <w:p w14:paraId="4D99022F" w14:textId="09CB101E"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46" w:history="1">
            <w:r w:rsidR="00723799" w:rsidRPr="00723799">
              <w:rPr>
                <w:rStyle w:val="Hipervnculo"/>
                <w:rFonts w:ascii="Arial" w:hAnsi="Arial" w:cs="Arial"/>
                <w:noProof/>
                <w:sz w:val="24"/>
                <w:szCs w:val="24"/>
              </w:rPr>
              <w:t>7.1.</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Estudios Universitarios de grado y Enseñanzas Artísticas Superiores</w:t>
            </w:r>
            <w:r w:rsidR="00723799" w:rsidRPr="00723799">
              <w:rPr>
                <w:rFonts w:ascii="Arial" w:hAnsi="Arial" w:cs="Arial"/>
                <w:noProof/>
                <w:webHidden/>
                <w:sz w:val="24"/>
                <w:szCs w:val="24"/>
              </w:rPr>
              <w:tab/>
            </w:r>
            <w:r w:rsidR="00BF6B60" w:rsidRPr="00BF6B60">
              <w:rPr>
                <w:rFonts w:ascii="Arial" w:hAnsi="Arial" w:cs="Arial"/>
                <w:noProof/>
                <w:webHidden/>
                <w:sz w:val="24"/>
                <w:szCs w:val="24"/>
              </w:rPr>
              <w:tab/>
            </w:r>
            <w:r w:rsidR="00BF6B60" w:rsidRPr="00BF6B60">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_Toc193217646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15</w:t>
            </w:r>
            <w:r w:rsidR="00723799" w:rsidRPr="00723799">
              <w:rPr>
                <w:rFonts w:ascii="Arial" w:hAnsi="Arial" w:cs="Arial"/>
                <w:noProof/>
                <w:webHidden/>
                <w:sz w:val="24"/>
                <w:szCs w:val="24"/>
              </w:rPr>
              <w:fldChar w:fldCharType="end"/>
            </w:r>
          </w:hyperlink>
        </w:p>
        <w:p w14:paraId="01F5B15A" w14:textId="09116E09" w:rsidR="00723799" w:rsidRPr="00723799" w:rsidRDefault="00C12906">
          <w:pPr>
            <w:pStyle w:val="TDC2"/>
            <w:tabs>
              <w:tab w:val="left" w:pos="960"/>
              <w:tab w:val="right" w:leader="dot" w:pos="8495"/>
            </w:tabs>
            <w:rPr>
              <w:rFonts w:ascii="Arial" w:eastAsiaTheme="minorEastAsia" w:hAnsi="Arial" w:cs="Arial"/>
              <w:noProof/>
              <w:kern w:val="2"/>
              <w:sz w:val="24"/>
              <w:szCs w:val="24"/>
              <w:lang w:val="es-ES"/>
              <w14:ligatures w14:val="standardContextual"/>
            </w:rPr>
          </w:pPr>
          <w:hyperlink w:anchor="_Toc193217647" w:history="1">
            <w:r w:rsidR="00723799" w:rsidRPr="00723799">
              <w:rPr>
                <w:rStyle w:val="Hipervnculo"/>
                <w:rFonts w:ascii="Arial" w:hAnsi="Arial" w:cs="Arial"/>
                <w:noProof/>
                <w:sz w:val="24"/>
                <w:szCs w:val="24"/>
              </w:rPr>
              <w:t>7.2.</w:t>
            </w:r>
            <w:r w:rsidR="00723799" w:rsidRPr="00723799">
              <w:rPr>
                <w:rFonts w:ascii="Arial" w:eastAsiaTheme="minorEastAsia" w:hAnsi="Arial" w:cs="Arial"/>
                <w:noProof/>
                <w:kern w:val="2"/>
                <w:sz w:val="24"/>
                <w:szCs w:val="24"/>
                <w:lang w:val="es-ES"/>
                <w14:ligatures w14:val="standardContextual"/>
              </w:rPr>
              <w:tab/>
            </w:r>
            <w:r w:rsidR="00723799" w:rsidRPr="00723799">
              <w:rPr>
                <w:rStyle w:val="Hipervnculo"/>
                <w:rFonts w:ascii="Arial" w:hAnsi="Arial" w:cs="Arial"/>
                <w:noProof/>
                <w:sz w:val="24"/>
                <w:szCs w:val="24"/>
              </w:rPr>
              <w:t>Estudios de Enseñanzas Medias</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_Toc193217647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19</w:t>
            </w:r>
            <w:r w:rsidR="00723799" w:rsidRPr="00723799">
              <w:rPr>
                <w:rFonts w:ascii="Arial" w:hAnsi="Arial" w:cs="Arial"/>
                <w:noProof/>
                <w:webHidden/>
                <w:sz w:val="24"/>
                <w:szCs w:val="24"/>
              </w:rPr>
              <w:fldChar w:fldCharType="end"/>
            </w:r>
          </w:hyperlink>
        </w:p>
        <w:p w14:paraId="49A168DD" w14:textId="1167884A" w:rsidR="00723799" w:rsidRPr="00723799" w:rsidRDefault="00C12906">
          <w:pPr>
            <w:pStyle w:val="TDC1"/>
            <w:tabs>
              <w:tab w:val="right" w:leader="dot" w:pos="8495"/>
            </w:tabs>
            <w:rPr>
              <w:rFonts w:ascii="Arial" w:eastAsiaTheme="minorEastAsia" w:hAnsi="Arial" w:cs="Arial"/>
              <w:noProof/>
              <w:kern w:val="2"/>
              <w:sz w:val="24"/>
              <w:szCs w:val="24"/>
              <w:lang w:val="es-ES"/>
              <w14:ligatures w14:val="standardContextual"/>
            </w:rPr>
          </w:pPr>
          <w:hyperlink w:anchor="_Toc193217648" w:history="1">
            <w:r w:rsidR="00723799" w:rsidRPr="00723799">
              <w:rPr>
                <w:rStyle w:val="Hipervnculo"/>
                <w:rFonts w:ascii="Arial" w:hAnsi="Arial" w:cs="Arial"/>
                <w:noProof/>
                <w:sz w:val="24"/>
                <w:szCs w:val="24"/>
              </w:rPr>
              <w:t>DISPOSICIÓN ADICIONAL</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_Toc193217648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21</w:t>
            </w:r>
            <w:r w:rsidR="00723799" w:rsidRPr="00723799">
              <w:rPr>
                <w:rFonts w:ascii="Arial" w:hAnsi="Arial" w:cs="Arial"/>
                <w:noProof/>
                <w:webHidden/>
                <w:sz w:val="24"/>
                <w:szCs w:val="24"/>
              </w:rPr>
              <w:fldChar w:fldCharType="end"/>
            </w:r>
          </w:hyperlink>
        </w:p>
        <w:p w14:paraId="5040D5B5" w14:textId="0DF3B382" w:rsidR="00723799" w:rsidRPr="00723799" w:rsidRDefault="00C12906">
          <w:pPr>
            <w:pStyle w:val="TDC1"/>
            <w:tabs>
              <w:tab w:val="right" w:leader="dot" w:pos="8495"/>
            </w:tabs>
            <w:rPr>
              <w:rFonts w:ascii="Arial" w:eastAsiaTheme="minorEastAsia" w:hAnsi="Arial" w:cs="Arial"/>
              <w:noProof/>
              <w:kern w:val="2"/>
              <w:sz w:val="24"/>
              <w:szCs w:val="24"/>
              <w:lang w:val="es-ES"/>
              <w14:ligatures w14:val="standardContextual"/>
            </w:rPr>
          </w:pPr>
          <w:hyperlink w:anchor="_Toc193217649" w:history="1">
            <w:r w:rsidR="00723799" w:rsidRPr="00723799">
              <w:rPr>
                <w:rStyle w:val="Hipervnculo"/>
                <w:rFonts w:ascii="Arial" w:hAnsi="Arial" w:cs="Arial"/>
                <w:noProof/>
                <w:sz w:val="24"/>
                <w:szCs w:val="24"/>
              </w:rPr>
              <w:t>DISPOSICIÓN DEROGATORIA</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_Toc193217649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21</w:t>
            </w:r>
            <w:r w:rsidR="00723799" w:rsidRPr="00723799">
              <w:rPr>
                <w:rFonts w:ascii="Arial" w:hAnsi="Arial" w:cs="Arial"/>
                <w:noProof/>
                <w:webHidden/>
                <w:sz w:val="24"/>
                <w:szCs w:val="24"/>
              </w:rPr>
              <w:fldChar w:fldCharType="end"/>
            </w:r>
          </w:hyperlink>
        </w:p>
        <w:p w14:paraId="62534F0D" w14:textId="2B58B2FA" w:rsidR="00723799" w:rsidRPr="00723799" w:rsidRDefault="00C12906">
          <w:pPr>
            <w:pStyle w:val="TDC1"/>
            <w:tabs>
              <w:tab w:val="right" w:leader="dot" w:pos="8495"/>
            </w:tabs>
            <w:rPr>
              <w:rFonts w:ascii="Arial" w:eastAsiaTheme="minorEastAsia" w:hAnsi="Arial" w:cs="Arial"/>
              <w:noProof/>
              <w:kern w:val="2"/>
              <w:sz w:val="24"/>
              <w:szCs w:val="24"/>
              <w:lang w:val="es-ES"/>
              <w14:ligatures w14:val="standardContextual"/>
            </w:rPr>
          </w:pPr>
          <w:hyperlink w:anchor="_Toc193217650" w:history="1">
            <w:r w:rsidR="00723799" w:rsidRPr="00723799">
              <w:rPr>
                <w:rStyle w:val="Hipervnculo"/>
                <w:rFonts w:ascii="Arial" w:hAnsi="Arial" w:cs="Arial"/>
                <w:noProof/>
                <w:sz w:val="24"/>
                <w:szCs w:val="24"/>
              </w:rPr>
              <w:t>DISPOSICIÓN TRANSITORIA</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_Toc193217650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21</w:t>
            </w:r>
            <w:r w:rsidR="00723799" w:rsidRPr="00723799">
              <w:rPr>
                <w:rFonts w:ascii="Arial" w:hAnsi="Arial" w:cs="Arial"/>
                <w:noProof/>
                <w:webHidden/>
                <w:sz w:val="24"/>
                <w:szCs w:val="24"/>
              </w:rPr>
              <w:fldChar w:fldCharType="end"/>
            </w:r>
          </w:hyperlink>
        </w:p>
        <w:p w14:paraId="310C9ECF" w14:textId="4175AF74" w:rsidR="00723799" w:rsidRPr="00723799" w:rsidRDefault="00C12906">
          <w:pPr>
            <w:pStyle w:val="TDC1"/>
            <w:tabs>
              <w:tab w:val="right" w:leader="dot" w:pos="8495"/>
            </w:tabs>
            <w:rPr>
              <w:rFonts w:ascii="Arial" w:eastAsiaTheme="minorEastAsia" w:hAnsi="Arial" w:cs="Arial"/>
              <w:noProof/>
              <w:kern w:val="2"/>
              <w:sz w:val="24"/>
              <w:szCs w:val="24"/>
              <w:lang w:val="es-ES"/>
              <w14:ligatures w14:val="standardContextual"/>
            </w:rPr>
          </w:pPr>
          <w:hyperlink w:anchor="_Toc193217651" w:history="1">
            <w:r w:rsidR="00723799" w:rsidRPr="00723799">
              <w:rPr>
                <w:rStyle w:val="Hipervnculo"/>
                <w:rFonts w:ascii="Arial" w:hAnsi="Arial" w:cs="Arial"/>
                <w:noProof/>
                <w:sz w:val="24"/>
                <w:szCs w:val="24"/>
              </w:rPr>
              <w:t>DISPOSICIÓN FINAL</w:t>
            </w:r>
            <w:r w:rsidR="00723799" w:rsidRPr="00723799">
              <w:rPr>
                <w:rFonts w:ascii="Arial" w:hAnsi="Arial" w:cs="Arial"/>
                <w:noProof/>
                <w:webHidden/>
                <w:sz w:val="24"/>
                <w:szCs w:val="24"/>
              </w:rPr>
              <w:tab/>
            </w:r>
            <w:r w:rsidR="00723799" w:rsidRPr="00723799">
              <w:rPr>
                <w:rFonts w:ascii="Arial" w:hAnsi="Arial" w:cs="Arial"/>
                <w:noProof/>
                <w:webHidden/>
                <w:sz w:val="24"/>
                <w:szCs w:val="24"/>
              </w:rPr>
              <w:fldChar w:fldCharType="begin"/>
            </w:r>
            <w:r w:rsidR="00723799" w:rsidRPr="00723799">
              <w:rPr>
                <w:rFonts w:ascii="Arial" w:hAnsi="Arial" w:cs="Arial"/>
                <w:noProof/>
                <w:webHidden/>
                <w:sz w:val="24"/>
                <w:szCs w:val="24"/>
              </w:rPr>
              <w:instrText xml:space="preserve"> PAGEREF _Toc193217651 \h </w:instrText>
            </w:r>
            <w:r w:rsidR="00723799" w:rsidRPr="00723799">
              <w:rPr>
                <w:rFonts w:ascii="Arial" w:hAnsi="Arial" w:cs="Arial"/>
                <w:noProof/>
                <w:webHidden/>
                <w:sz w:val="24"/>
                <w:szCs w:val="24"/>
              </w:rPr>
            </w:r>
            <w:r w:rsidR="00723799" w:rsidRPr="00723799">
              <w:rPr>
                <w:rFonts w:ascii="Arial" w:hAnsi="Arial" w:cs="Arial"/>
                <w:noProof/>
                <w:webHidden/>
                <w:sz w:val="24"/>
                <w:szCs w:val="24"/>
              </w:rPr>
              <w:fldChar w:fldCharType="separate"/>
            </w:r>
            <w:r w:rsidR="00111AA8">
              <w:rPr>
                <w:rFonts w:ascii="Arial" w:hAnsi="Arial" w:cs="Arial"/>
                <w:noProof/>
                <w:webHidden/>
                <w:sz w:val="24"/>
                <w:szCs w:val="24"/>
              </w:rPr>
              <w:t>21</w:t>
            </w:r>
            <w:r w:rsidR="00723799" w:rsidRPr="00723799">
              <w:rPr>
                <w:rFonts w:ascii="Arial" w:hAnsi="Arial" w:cs="Arial"/>
                <w:noProof/>
                <w:webHidden/>
                <w:sz w:val="24"/>
                <w:szCs w:val="24"/>
              </w:rPr>
              <w:fldChar w:fldCharType="end"/>
            </w:r>
          </w:hyperlink>
        </w:p>
        <w:p w14:paraId="4C35330E" w14:textId="1BDDD469" w:rsidR="00723799" w:rsidRPr="00723799" w:rsidRDefault="00C12906">
          <w:pPr>
            <w:pStyle w:val="TDC1"/>
            <w:tabs>
              <w:tab w:val="right" w:leader="dot" w:pos="8495"/>
            </w:tabs>
            <w:rPr>
              <w:rFonts w:ascii="Arial" w:eastAsiaTheme="minorEastAsia" w:hAnsi="Arial" w:cs="Arial"/>
              <w:noProof/>
              <w:kern w:val="2"/>
              <w:sz w:val="24"/>
              <w:szCs w:val="24"/>
              <w:lang w:val="es-ES"/>
              <w14:ligatures w14:val="standardContextual"/>
            </w:rPr>
          </w:pPr>
          <w:hyperlink w:anchor="_Toc193217652" w:history="1">
            <w:r w:rsidR="00723799" w:rsidRPr="00723799">
              <w:rPr>
                <w:rStyle w:val="Hipervnculo"/>
                <w:rFonts w:ascii="Arial" w:hAnsi="Arial" w:cs="Arial"/>
                <w:noProof/>
                <w:sz w:val="24"/>
                <w:szCs w:val="24"/>
              </w:rPr>
              <w:t>ANEXO</w:t>
            </w:r>
            <w:r w:rsidR="00723799" w:rsidRPr="00723799">
              <w:rPr>
                <w:rFonts w:ascii="Arial" w:hAnsi="Arial" w:cs="Arial"/>
                <w:noProof/>
                <w:webHidden/>
                <w:sz w:val="24"/>
                <w:szCs w:val="24"/>
              </w:rPr>
              <w:tab/>
            </w:r>
          </w:hyperlink>
        </w:p>
        <w:p w14:paraId="7B72ADFB" w14:textId="2FF48158" w:rsidR="00F73DD9" w:rsidRDefault="00605C1C" w:rsidP="001B3218">
          <w:pPr>
            <w:pStyle w:val="TDC1"/>
            <w:tabs>
              <w:tab w:val="right" w:leader="dot" w:pos="8495"/>
            </w:tabs>
            <w:rPr>
              <w:rFonts w:ascii="Arial" w:hAnsi="Arial" w:cs="Arial"/>
              <w:b/>
              <w:bCs/>
              <w:sz w:val="20"/>
              <w:szCs w:val="20"/>
            </w:rPr>
            <w:sectPr w:rsidR="00F73DD9" w:rsidSect="00DE5399">
              <w:footerReference w:type="even" r:id="rId12"/>
              <w:footerReference w:type="default" r:id="rId13"/>
              <w:footerReference w:type="first" r:id="rId14"/>
              <w:pgSz w:w="11907" w:h="16840" w:code="9"/>
              <w:pgMar w:top="1560" w:right="1701" w:bottom="1418" w:left="1701" w:header="567" w:footer="567" w:gutter="0"/>
              <w:pgNumType w:start="1"/>
              <w:cols w:space="709"/>
              <w:docGrid w:linePitch="381"/>
            </w:sectPr>
          </w:pPr>
          <w:r w:rsidRPr="00723799">
            <w:rPr>
              <w:rFonts w:ascii="Arial" w:hAnsi="Arial" w:cs="Arial"/>
              <w:b/>
              <w:bCs/>
              <w:sz w:val="24"/>
              <w:szCs w:val="24"/>
            </w:rPr>
            <w:fldChar w:fldCharType="end"/>
          </w:r>
        </w:p>
      </w:sdtContent>
    </w:sdt>
    <w:p w14:paraId="7DA8CAA2" w14:textId="70E5DD1B" w:rsidR="00DE5399" w:rsidRPr="00531EA1" w:rsidRDefault="00DE5399" w:rsidP="00DE5399">
      <w:pPr>
        <w:pStyle w:val="Ttulo1"/>
        <w:numPr>
          <w:ilvl w:val="0"/>
          <w:numId w:val="0"/>
        </w:numPr>
        <w:jc w:val="center"/>
        <w:rPr>
          <w:sz w:val="28"/>
          <w:szCs w:val="28"/>
        </w:rPr>
      </w:pPr>
      <w:bookmarkStart w:id="64" w:name="_Toc193217652"/>
      <w:r w:rsidRPr="00531EA1">
        <w:rPr>
          <w:sz w:val="28"/>
          <w:szCs w:val="28"/>
        </w:rPr>
        <w:lastRenderedPageBreak/>
        <w:t>ANEXO</w:t>
      </w:r>
      <w:bookmarkEnd w:id="64"/>
    </w:p>
    <w:p w14:paraId="4F72AFCC" w14:textId="77777777" w:rsidR="00DE5399" w:rsidRPr="00531EA1" w:rsidRDefault="00DE5399" w:rsidP="00DE5399">
      <w:pPr>
        <w:jc w:val="center"/>
        <w:rPr>
          <w:rFonts w:ascii="Arial" w:hAnsi="Arial" w:cs="Arial"/>
          <w:b/>
          <w:bCs/>
          <w:sz w:val="24"/>
          <w:szCs w:val="24"/>
        </w:rPr>
      </w:pPr>
      <w:r w:rsidRPr="00531EA1">
        <w:rPr>
          <w:rFonts w:ascii="Arial" w:hAnsi="Arial" w:cs="Arial"/>
          <w:b/>
          <w:bCs/>
        </w:rPr>
        <w:t xml:space="preserve">DOCUMENTACIÓN </w:t>
      </w:r>
      <w:r w:rsidRPr="00531EA1">
        <w:rPr>
          <w:rFonts w:ascii="Arial" w:hAnsi="Arial" w:cs="Arial"/>
          <w:b/>
          <w:bCs/>
        </w:rPr>
        <w:br/>
        <w:t>DE LAS PRESTACIONES ECONÓMICAS</w:t>
      </w:r>
      <w:r w:rsidRPr="00531EA1">
        <w:rPr>
          <w:rFonts w:ascii="Arial" w:hAnsi="Arial" w:cs="Arial"/>
          <w:b/>
          <w:bCs/>
        </w:rPr>
        <w:br/>
        <w:t>DE LA ONCE</w:t>
      </w:r>
    </w:p>
    <w:p w14:paraId="7DCF0431" w14:textId="77777777" w:rsidR="00DE5399" w:rsidRDefault="00DE5399" w:rsidP="00DE5399">
      <w:pPr>
        <w:ind w:right="-30"/>
        <w:jc w:val="both"/>
        <w:rPr>
          <w:rFonts w:ascii="Arial" w:hAnsi="Arial" w:cs="Arial"/>
          <w:b/>
          <w:bCs/>
          <w:sz w:val="24"/>
          <w:szCs w:val="24"/>
        </w:rPr>
      </w:pPr>
    </w:p>
    <w:p w14:paraId="09E0B8E6" w14:textId="77777777" w:rsidR="00DE5399" w:rsidRDefault="00DE5399" w:rsidP="00DE5399">
      <w:pPr>
        <w:ind w:right="-30"/>
        <w:jc w:val="both"/>
        <w:rPr>
          <w:rFonts w:ascii="Arial" w:hAnsi="Arial" w:cs="Arial"/>
          <w:b/>
          <w:bCs/>
          <w:sz w:val="24"/>
          <w:szCs w:val="24"/>
        </w:rPr>
      </w:pPr>
    </w:p>
    <w:p w14:paraId="0D221504" w14:textId="77777777" w:rsidR="00DE5399" w:rsidRDefault="00DE5399" w:rsidP="00BF39D9">
      <w:pPr>
        <w:ind w:right="-28"/>
        <w:jc w:val="both"/>
        <w:rPr>
          <w:rFonts w:ascii="Arial" w:hAnsi="Arial" w:cs="Arial"/>
          <w:b/>
          <w:bCs/>
          <w:sz w:val="24"/>
          <w:szCs w:val="24"/>
        </w:rPr>
        <w:sectPr w:rsidR="00DE5399" w:rsidSect="001720DD">
          <w:headerReference w:type="default" r:id="rId15"/>
          <w:footerReference w:type="even" r:id="rId16"/>
          <w:footerReference w:type="default" r:id="rId17"/>
          <w:footerReference w:type="first" r:id="rId18"/>
          <w:pgSz w:w="11907" w:h="16840" w:code="9"/>
          <w:pgMar w:top="567" w:right="1701" w:bottom="1418" w:left="1701" w:header="709" w:footer="709" w:gutter="0"/>
          <w:pgBorders w:display="firstPage" w:offsetFrom="page">
            <w:top w:val="double" w:sz="4" w:space="24" w:color="auto"/>
            <w:left w:val="double" w:sz="4" w:space="24" w:color="auto"/>
            <w:bottom w:val="double" w:sz="4" w:space="24" w:color="auto"/>
            <w:right w:val="double" w:sz="4" w:space="24" w:color="auto"/>
          </w:pgBorders>
          <w:pgNumType w:start="1"/>
          <w:cols w:space="709"/>
          <w:vAlign w:val="center"/>
          <w:titlePg/>
          <w:rtlGutter/>
        </w:sectPr>
      </w:pPr>
    </w:p>
    <w:p w14:paraId="6F8CFC8A" w14:textId="77777777" w:rsidR="00DE5399" w:rsidRDefault="00DE5399" w:rsidP="0029010B">
      <w:pPr>
        <w:pStyle w:val="Textocomentario"/>
        <w:spacing w:before="240"/>
        <w:jc w:val="center"/>
        <w:rPr>
          <w:b/>
          <w:bCs/>
          <w:sz w:val="32"/>
          <w:szCs w:val="32"/>
        </w:rPr>
      </w:pPr>
      <w:r>
        <w:rPr>
          <w:b/>
          <w:bCs/>
          <w:sz w:val="32"/>
          <w:szCs w:val="32"/>
        </w:rPr>
        <w:lastRenderedPageBreak/>
        <w:t xml:space="preserve">DOCUMENTACIÓN DE LAS </w:t>
      </w:r>
      <w:r w:rsidRPr="007E53B2">
        <w:rPr>
          <w:b/>
          <w:bCs/>
          <w:sz w:val="32"/>
          <w:szCs w:val="32"/>
        </w:rPr>
        <w:t>PRESTACIONES ECONÓMICAS DE</w:t>
      </w:r>
      <w:r>
        <w:rPr>
          <w:b/>
          <w:bCs/>
          <w:sz w:val="32"/>
          <w:szCs w:val="32"/>
        </w:rPr>
        <w:t xml:space="preserve"> ESTUDIO</w:t>
      </w:r>
    </w:p>
    <w:p w14:paraId="0EC11BEB" w14:textId="77777777" w:rsidR="00DE5399" w:rsidRDefault="00DE5399" w:rsidP="00DE5399">
      <w:pPr>
        <w:pStyle w:val="Textocomentario"/>
        <w:jc w:val="both"/>
        <w:rPr>
          <w:b/>
          <w:bCs/>
          <w:sz w:val="32"/>
          <w:szCs w:val="32"/>
        </w:rPr>
      </w:pPr>
    </w:p>
    <w:tbl>
      <w:tblPr>
        <w:tblW w:w="5339" w:type="pct"/>
        <w:tblCellMar>
          <w:left w:w="70" w:type="dxa"/>
          <w:right w:w="70" w:type="dxa"/>
        </w:tblCellMar>
        <w:tblLook w:val="04A0" w:firstRow="1" w:lastRow="0" w:firstColumn="1" w:lastColumn="0" w:noHBand="0" w:noVBand="1"/>
      </w:tblPr>
      <w:tblGrid>
        <w:gridCol w:w="6412"/>
        <w:gridCol w:w="7612"/>
      </w:tblGrid>
      <w:tr w:rsidR="00DE5399" w:rsidRPr="008F0635" w14:paraId="641DC8A8" w14:textId="77777777" w:rsidTr="00A12055">
        <w:trPr>
          <w:trHeight w:val="701"/>
          <w:tblHeader/>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2158BB7F" w14:textId="77777777" w:rsidR="00DE5399" w:rsidRPr="008F0635" w:rsidRDefault="00DE5399" w:rsidP="0076546C">
            <w:pPr>
              <w:jc w:val="both"/>
              <w:rPr>
                <w:rFonts w:ascii="Arial" w:hAnsi="Arial" w:cs="Arial"/>
                <w:b/>
                <w:bCs/>
                <w:sz w:val="24"/>
                <w:szCs w:val="24"/>
              </w:rPr>
            </w:pPr>
            <w:r w:rsidRPr="008F0635">
              <w:rPr>
                <w:rFonts w:ascii="Arial" w:hAnsi="Arial" w:cs="Arial"/>
                <w:b/>
                <w:bCs/>
                <w:sz w:val="24"/>
                <w:szCs w:val="24"/>
              </w:rPr>
              <w:t>DOCUMENTACIÓN OBLIGATORIA GENERAL DE PRESTACIONES ECONÓMICAS DE LA ONCE</w:t>
            </w:r>
          </w:p>
        </w:tc>
      </w:tr>
      <w:tr w:rsidR="00DE5399" w:rsidRPr="008F0635" w14:paraId="1DFCD9FA" w14:textId="77777777" w:rsidTr="00A12055">
        <w:trPr>
          <w:trHeight w:val="315"/>
        </w:trPr>
        <w:tc>
          <w:tcPr>
            <w:tcW w:w="2286" w:type="pct"/>
            <w:tcBorders>
              <w:top w:val="single" w:sz="4" w:space="0" w:color="auto"/>
              <w:left w:val="single" w:sz="4" w:space="0" w:color="auto"/>
              <w:bottom w:val="single" w:sz="4" w:space="0" w:color="auto"/>
              <w:right w:val="single" w:sz="4" w:space="0" w:color="auto"/>
            </w:tcBorders>
            <w:shd w:val="pct20" w:color="000000" w:fill="auto"/>
            <w:vAlign w:val="center"/>
            <w:hideMark/>
          </w:tcPr>
          <w:p w14:paraId="65A7C6D8" w14:textId="77777777" w:rsidR="00DE5399" w:rsidRPr="008F0635" w:rsidRDefault="00DE5399" w:rsidP="0076546C">
            <w:pPr>
              <w:jc w:val="both"/>
              <w:rPr>
                <w:rFonts w:ascii="Arial" w:hAnsi="Arial" w:cs="Arial"/>
                <w:b/>
                <w:bCs/>
                <w:sz w:val="24"/>
                <w:szCs w:val="24"/>
              </w:rPr>
            </w:pPr>
            <w:r w:rsidRPr="008F0635">
              <w:rPr>
                <w:rFonts w:ascii="Arial" w:hAnsi="Arial" w:cs="Arial"/>
                <w:b/>
                <w:bCs/>
                <w:sz w:val="24"/>
                <w:szCs w:val="24"/>
              </w:rPr>
              <w:t>DOCUMENTACIÓN NO ECONÓMICA</w:t>
            </w:r>
          </w:p>
        </w:tc>
        <w:tc>
          <w:tcPr>
            <w:tcW w:w="2714" w:type="pct"/>
            <w:tcBorders>
              <w:top w:val="single" w:sz="4" w:space="0" w:color="auto"/>
              <w:left w:val="nil"/>
              <w:bottom w:val="single" w:sz="4" w:space="0" w:color="auto"/>
              <w:right w:val="single" w:sz="4" w:space="0" w:color="auto"/>
            </w:tcBorders>
            <w:shd w:val="pct20" w:color="000000" w:fill="auto"/>
            <w:vAlign w:val="center"/>
            <w:hideMark/>
          </w:tcPr>
          <w:p w14:paraId="7084494C" w14:textId="77777777" w:rsidR="00DE5399" w:rsidRPr="008F0635" w:rsidRDefault="00DE5399" w:rsidP="0076546C">
            <w:pPr>
              <w:jc w:val="both"/>
              <w:rPr>
                <w:rFonts w:ascii="Arial" w:hAnsi="Arial" w:cs="Arial"/>
                <w:b/>
                <w:bCs/>
                <w:sz w:val="24"/>
                <w:szCs w:val="24"/>
              </w:rPr>
            </w:pPr>
            <w:r w:rsidRPr="008F0635">
              <w:rPr>
                <w:rFonts w:ascii="Arial" w:hAnsi="Arial" w:cs="Arial"/>
                <w:b/>
                <w:bCs/>
                <w:sz w:val="24"/>
                <w:szCs w:val="24"/>
              </w:rPr>
              <w:t>ESPECIFICACIONES</w:t>
            </w:r>
          </w:p>
        </w:tc>
      </w:tr>
      <w:tr w:rsidR="00DE5399" w:rsidRPr="008F0635" w14:paraId="06B0A969" w14:textId="77777777" w:rsidTr="00A12055">
        <w:trPr>
          <w:trHeight w:val="300"/>
        </w:trPr>
        <w:tc>
          <w:tcPr>
            <w:tcW w:w="2286" w:type="pct"/>
            <w:tcBorders>
              <w:top w:val="nil"/>
              <w:left w:val="single" w:sz="4" w:space="0" w:color="auto"/>
              <w:bottom w:val="single" w:sz="4" w:space="0" w:color="auto"/>
              <w:right w:val="single" w:sz="4" w:space="0" w:color="auto"/>
            </w:tcBorders>
            <w:shd w:val="clear" w:color="auto" w:fill="auto"/>
            <w:vAlign w:val="center"/>
            <w:hideMark/>
          </w:tcPr>
          <w:p w14:paraId="08431EEB" w14:textId="77777777"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Solicitud.</w:t>
            </w:r>
          </w:p>
        </w:tc>
        <w:tc>
          <w:tcPr>
            <w:tcW w:w="2714" w:type="pct"/>
            <w:tcBorders>
              <w:top w:val="nil"/>
              <w:left w:val="nil"/>
              <w:bottom w:val="single" w:sz="4" w:space="0" w:color="auto"/>
              <w:right w:val="single" w:sz="4" w:space="0" w:color="auto"/>
            </w:tcBorders>
            <w:shd w:val="clear" w:color="auto" w:fill="auto"/>
            <w:vAlign w:val="center"/>
            <w:hideMark/>
          </w:tcPr>
          <w:p w14:paraId="1205E1B5" w14:textId="77777777"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Firmada por el interesado o persona que ostente su representación legal, o guardador.</w:t>
            </w:r>
          </w:p>
        </w:tc>
      </w:tr>
      <w:tr w:rsidR="00DE5399" w:rsidRPr="008F0635" w14:paraId="611868E1" w14:textId="77777777" w:rsidTr="00A12055">
        <w:trPr>
          <w:trHeight w:val="300"/>
        </w:trPr>
        <w:tc>
          <w:tcPr>
            <w:tcW w:w="2286" w:type="pct"/>
            <w:tcBorders>
              <w:top w:val="nil"/>
              <w:left w:val="single" w:sz="4" w:space="0" w:color="auto"/>
              <w:bottom w:val="single" w:sz="4" w:space="0" w:color="auto"/>
              <w:right w:val="single" w:sz="4" w:space="0" w:color="auto"/>
            </w:tcBorders>
            <w:shd w:val="clear" w:color="auto" w:fill="auto"/>
            <w:vAlign w:val="center"/>
            <w:hideMark/>
          </w:tcPr>
          <w:p w14:paraId="425FCDA7" w14:textId="2E34CF7B"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DNI del firmante de la solicitud (interesado; padre o madre, tutor, representante legal o guardador).</w:t>
            </w:r>
          </w:p>
        </w:tc>
        <w:tc>
          <w:tcPr>
            <w:tcW w:w="2714" w:type="pct"/>
            <w:tcBorders>
              <w:top w:val="nil"/>
              <w:left w:val="nil"/>
              <w:bottom w:val="single" w:sz="4" w:space="0" w:color="auto"/>
              <w:right w:val="single" w:sz="4" w:space="0" w:color="auto"/>
            </w:tcBorders>
            <w:shd w:val="clear" w:color="auto" w:fill="auto"/>
            <w:vAlign w:val="center"/>
            <w:hideMark/>
          </w:tcPr>
          <w:p w14:paraId="70615575" w14:textId="3B086558" w:rsidR="00DE5399" w:rsidRPr="004749E1" w:rsidRDefault="00DE5399" w:rsidP="00A12055">
            <w:pPr>
              <w:jc w:val="both"/>
              <w:rPr>
                <w:rFonts w:ascii="Arial" w:hAnsi="Arial" w:cs="Arial"/>
                <w:sz w:val="24"/>
                <w:szCs w:val="24"/>
              </w:rPr>
            </w:pPr>
          </w:p>
        </w:tc>
      </w:tr>
      <w:tr w:rsidR="00DE5399" w:rsidRPr="008F0635" w14:paraId="462441E8" w14:textId="77777777" w:rsidTr="00A12055">
        <w:trPr>
          <w:trHeight w:val="600"/>
        </w:trPr>
        <w:tc>
          <w:tcPr>
            <w:tcW w:w="2286" w:type="pct"/>
            <w:tcBorders>
              <w:top w:val="nil"/>
              <w:left w:val="single" w:sz="4" w:space="0" w:color="auto"/>
              <w:bottom w:val="single" w:sz="4" w:space="0" w:color="auto"/>
              <w:right w:val="single" w:sz="4" w:space="0" w:color="auto"/>
            </w:tcBorders>
            <w:shd w:val="clear" w:color="auto" w:fill="auto"/>
            <w:vAlign w:val="center"/>
            <w:hideMark/>
          </w:tcPr>
          <w:p w14:paraId="007C77DA" w14:textId="77777777"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Libro de Familia</w:t>
            </w:r>
            <w:r w:rsidRPr="004749E1">
              <w:rPr>
                <w:rFonts w:ascii="Arial" w:hAnsi="Arial" w:cs="Arial"/>
                <w:sz w:val="24"/>
                <w:szCs w:val="24"/>
                <w:lang w:eastAsia="es-ES_tradnl"/>
              </w:rPr>
              <w:t xml:space="preserve"> o documento equivalente de registro electrónico individual expedido por el Registro Civil</w:t>
            </w:r>
            <w:r>
              <w:rPr>
                <w:rFonts w:ascii="Arial" w:hAnsi="Arial" w:cs="Arial"/>
                <w:sz w:val="24"/>
                <w:szCs w:val="24"/>
                <w:lang w:eastAsia="es-ES_tradnl"/>
              </w:rPr>
              <w:t>.</w:t>
            </w:r>
          </w:p>
        </w:tc>
        <w:tc>
          <w:tcPr>
            <w:tcW w:w="2714" w:type="pct"/>
            <w:tcBorders>
              <w:top w:val="nil"/>
              <w:left w:val="nil"/>
              <w:bottom w:val="single" w:sz="4" w:space="0" w:color="auto"/>
              <w:right w:val="single" w:sz="4" w:space="0" w:color="auto"/>
            </w:tcBorders>
            <w:shd w:val="clear" w:color="auto" w:fill="auto"/>
            <w:vAlign w:val="center"/>
            <w:hideMark/>
          </w:tcPr>
          <w:p w14:paraId="420EA031" w14:textId="77777777"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Para la acreditación del firmante de la solicitud, cuando sea el padre o la madre, en el caso de que el solicitante sea menor de edad.</w:t>
            </w:r>
          </w:p>
        </w:tc>
      </w:tr>
      <w:tr w:rsidR="00DE5399" w:rsidRPr="008F0635" w14:paraId="4252727E" w14:textId="77777777" w:rsidTr="00A12055">
        <w:trPr>
          <w:trHeight w:val="300"/>
        </w:trPr>
        <w:tc>
          <w:tcPr>
            <w:tcW w:w="2286" w:type="pct"/>
            <w:tcBorders>
              <w:top w:val="nil"/>
              <w:left w:val="single" w:sz="4" w:space="0" w:color="auto"/>
              <w:bottom w:val="single" w:sz="4" w:space="0" w:color="auto"/>
              <w:right w:val="single" w:sz="4" w:space="0" w:color="auto"/>
            </w:tcBorders>
            <w:shd w:val="clear" w:color="auto" w:fill="auto"/>
            <w:vAlign w:val="center"/>
            <w:hideMark/>
          </w:tcPr>
          <w:p w14:paraId="780138DF" w14:textId="77777777"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Certificado del Registro Civil o acreditación correspondiente.</w:t>
            </w:r>
          </w:p>
        </w:tc>
        <w:tc>
          <w:tcPr>
            <w:tcW w:w="2714" w:type="pct"/>
            <w:tcBorders>
              <w:top w:val="nil"/>
              <w:left w:val="nil"/>
              <w:bottom w:val="single" w:sz="4" w:space="0" w:color="auto"/>
              <w:right w:val="single" w:sz="4" w:space="0" w:color="auto"/>
            </w:tcBorders>
            <w:shd w:val="clear" w:color="auto" w:fill="auto"/>
            <w:vAlign w:val="center"/>
            <w:hideMark/>
          </w:tcPr>
          <w:p w14:paraId="61EFA9D0" w14:textId="77777777"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Justificación de la figura del representante legal o guardador.</w:t>
            </w:r>
          </w:p>
        </w:tc>
      </w:tr>
      <w:tr w:rsidR="00DE5399" w:rsidRPr="008F0635" w14:paraId="70009D95" w14:textId="77777777" w:rsidTr="00A12055">
        <w:trPr>
          <w:trHeight w:val="600"/>
        </w:trPr>
        <w:tc>
          <w:tcPr>
            <w:tcW w:w="2286" w:type="pct"/>
            <w:tcBorders>
              <w:top w:val="nil"/>
              <w:left w:val="single" w:sz="4" w:space="0" w:color="auto"/>
              <w:bottom w:val="single" w:sz="4" w:space="0" w:color="auto"/>
              <w:right w:val="single" w:sz="4" w:space="0" w:color="auto"/>
            </w:tcBorders>
            <w:shd w:val="clear" w:color="auto" w:fill="auto"/>
            <w:noWrap/>
            <w:vAlign w:val="center"/>
            <w:hideMark/>
          </w:tcPr>
          <w:p w14:paraId="6FFF351F" w14:textId="77777777"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Certificado de Empadronamiento (Modelo volante familiar)</w:t>
            </w:r>
            <w:r>
              <w:rPr>
                <w:rFonts w:ascii="Arial" w:hAnsi="Arial" w:cs="Arial"/>
                <w:color w:val="000000"/>
                <w:sz w:val="24"/>
                <w:szCs w:val="24"/>
              </w:rPr>
              <w:t>.</w:t>
            </w:r>
          </w:p>
        </w:tc>
        <w:tc>
          <w:tcPr>
            <w:tcW w:w="2714" w:type="pct"/>
            <w:tcBorders>
              <w:top w:val="nil"/>
              <w:left w:val="nil"/>
              <w:bottom w:val="single" w:sz="4" w:space="0" w:color="auto"/>
              <w:right w:val="single" w:sz="4" w:space="0" w:color="auto"/>
            </w:tcBorders>
            <w:shd w:val="clear" w:color="auto" w:fill="auto"/>
            <w:vAlign w:val="center"/>
            <w:hideMark/>
          </w:tcPr>
          <w:p w14:paraId="2CA5CEF0" w14:textId="77777777"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Con indicación del nombre y apellidos, parentesco, fecha de nacimiento y DNI de las personas que viven con el solicitante o de las que éste depende económicamente.</w:t>
            </w:r>
          </w:p>
        </w:tc>
      </w:tr>
      <w:tr w:rsidR="00DE5399" w:rsidRPr="008F0635" w14:paraId="67E37D30" w14:textId="77777777" w:rsidTr="00A12055">
        <w:trPr>
          <w:trHeight w:val="300"/>
        </w:trPr>
        <w:tc>
          <w:tcPr>
            <w:tcW w:w="2286" w:type="pct"/>
            <w:tcBorders>
              <w:top w:val="nil"/>
              <w:left w:val="single" w:sz="4" w:space="0" w:color="auto"/>
              <w:bottom w:val="single" w:sz="4" w:space="0" w:color="auto"/>
              <w:right w:val="single" w:sz="4" w:space="0" w:color="auto"/>
            </w:tcBorders>
            <w:shd w:val="clear" w:color="auto" w:fill="auto"/>
            <w:vAlign w:val="center"/>
            <w:hideMark/>
          </w:tcPr>
          <w:p w14:paraId="62AA5982" w14:textId="77777777"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 xml:space="preserve">Certificado de </w:t>
            </w:r>
            <w:r w:rsidRPr="004749E1">
              <w:rPr>
                <w:rFonts w:ascii="Arial" w:hAnsi="Arial" w:cs="Arial"/>
                <w:sz w:val="24"/>
                <w:szCs w:val="24"/>
              </w:rPr>
              <w:t>discapacidad</w:t>
            </w:r>
            <w:r>
              <w:rPr>
                <w:rFonts w:ascii="Arial" w:hAnsi="Arial" w:cs="Arial"/>
                <w:sz w:val="24"/>
                <w:szCs w:val="24"/>
              </w:rPr>
              <w:t>.</w:t>
            </w:r>
          </w:p>
        </w:tc>
        <w:tc>
          <w:tcPr>
            <w:tcW w:w="2714" w:type="pct"/>
            <w:tcBorders>
              <w:top w:val="nil"/>
              <w:left w:val="nil"/>
              <w:bottom w:val="single" w:sz="4" w:space="0" w:color="auto"/>
              <w:right w:val="single" w:sz="4" w:space="0" w:color="auto"/>
            </w:tcBorders>
            <w:shd w:val="clear" w:color="auto" w:fill="auto"/>
            <w:vAlign w:val="center"/>
            <w:hideMark/>
          </w:tcPr>
          <w:p w14:paraId="3C38BE26" w14:textId="4C24BBA2"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De todos los miembros de la Unidad económica familiar.</w:t>
            </w:r>
          </w:p>
        </w:tc>
      </w:tr>
      <w:tr w:rsidR="00DE5399" w:rsidRPr="008F0635" w14:paraId="6A057477" w14:textId="77777777" w:rsidTr="00A12055">
        <w:trPr>
          <w:trHeight w:val="600"/>
        </w:trPr>
        <w:tc>
          <w:tcPr>
            <w:tcW w:w="2286" w:type="pct"/>
            <w:tcBorders>
              <w:top w:val="nil"/>
              <w:left w:val="single" w:sz="4" w:space="0" w:color="auto"/>
              <w:bottom w:val="single" w:sz="4" w:space="0" w:color="auto"/>
              <w:right w:val="single" w:sz="4" w:space="0" w:color="auto"/>
            </w:tcBorders>
            <w:shd w:val="clear" w:color="auto" w:fill="auto"/>
            <w:vAlign w:val="center"/>
            <w:hideMark/>
          </w:tcPr>
          <w:p w14:paraId="1D467BEC" w14:textId="77777777"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Solicitud y/o Resolución de la ayuda similar en las Administraciones Públicas/Ley de dependencia</w:t>
            </w:r>
            <w:r>
              <w:rPr>
                <w:rFonts w:ascii="Arial" w:hAnsi="Arial" w:cs="Arial"/>
                <w:color w:val="000000"/>
                <w:sz w:val="24"/>
                <w:szCs w:val="24"/>
              </w:rPr>
              <w:t>.</w:t>
            </w:r>
          </w:p>
        </w:tc>
        <w:tc>
          <w:tcPr>
            <w:tcW w:w="2714" w:type="pct"/>
            <w:tcBorders>
              <w:top w:val="nil"/>
              <w:left w:val="nil"/>
              <w:bottom w:val="single" w:sz="4" w:space="0" w:color="auto"/>
              <w:right w:val="single" w:sz="4" w:space="0" w:color="auto"/>
            </w:tcBorders>
            <w:shd w:val="clear" w:color="auto" w:fill="auto"/>
            <w:vAlign w:val="center"/>
            <w:hideMark/>
          </w:tcPr>
          <w:p w14:paraId="340CCC46" w14:textId="77777777"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Se deberá presentar la información correspondiente a ayudas púbicas similares a la de ONCE solicitadas por la persona afiliada. Igualmente, se aportará acreditación del abono de la prestación de cuidados en el entorno familiar de cualquier miembro de la unidad económico- familiar que sea beneficiario de esta prestación</w:t>
            </w:r>
            <w:r>
              <w:rPr>
                <w:rFonts w:ascii="Arial" w:hAnsi="Arial" w:cs="Arial"/>
                <w:color w:val="000000"/>
                <w:sz w:val="24"/>
                <w:szCs w:val="24"/>
              </w:rPr>
              <w:t>.</w:t>
            </w:r>
          </w:p>
        </w:tc>
      </w:tr>
      <w:tr w:rsidR="00DE5399" w:rsidRPr="008F0635" w14:paraId="1CFA6745" w14:textId="77777777" w:rsidTr="00A12055">
        <w:trPr>
          <w:trHeight w:val="300"/>
        </w:trPr>
        <w:tc>
          <w:tcPr>
            <w:tcW w:w="2286" w:type="pct"/>
            <w:tcBorders>
              <w:top w:val="nil"/>
              <w:left w:val="single" w:sz="4" w:space="0" w:color="auto"/>
              <w:bottom w:val="single" w:sz="4" w:space="0" w:color="auto"/>
              <w:right w:val="single" w:sz="4" w:space="0" w:color="auto"/>
            </w:tcBorders>
            <w:shd w:val="clear" w:color="auto" w:fill="auto"/>
            <w:vAlign w:val="center"/>
            <w:hideMark/>
          </w:tcPr>
          <w:p w14:paraId="6E51EDAB" w14:textId="77777777"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Documentación acreditativa del abono de pensiones/prestaciones privadas</w:t>
            </w:r>
            <w:r>
              <w:rPr>
                <w:rFonts w:ascii="Arial" w:hAnsi="Arial" w:cs="Arial"/>
                <w:color w:val="000000"/>
                <w:sz w:val="24"/>
                <w:szCs w:val="24"/>
              </w:rPr>
              <w:t>.</w:t>
            </w:r>
          </w:p>
        </w:tc>
        <w:tc>
          <w:tcPr>
            <w:tcW w:w="2714" w:type="pct"/>
            <w:tcBorders>
              <w:top w:val="nil"/>
              <w:left w:val="nil"/>
              <w:bottom w:val="single" w:sz="4" w:space="0" w:color="auto"/>
              <w:right w:val="single" w:sz="4" w:space="0" w:color="auto"/>
            </w:tcBorders>
            <w:shd w:val="clear" w:color="auto" w:fill="auto"/>
            <w:vAlign w:val="center"/>
            <w:hideMark/>
          </w:tcPr>
          <w:p w14:paraId="58179D4D" w14:textId="383F0773"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De todos los miembros de la Unidad económica familiar.</w:t>
            </w:r>
          </w:p>
        </w:tc>
      </w:tr>
    </w:tbl>
    <w:p w14:paraId="4D5882CE" w14:textId="77777777" w:rsidR="00DE5399" w:rsidRPr="008F0635" w:rsidRDefault="00DE5399" w:rsidP="00DE5399">
      <w:pPr>
        <w:rPr>
          <w:rFonts w:ascii="Arial" w:hAnsi="Arial" w:cs="Arial"/>
          <w:sz w:val="24"/>
          <w:szCs w:val="24"/>
          <w:lang w:val="es-ES"/>
        </w:rPr>
      </w:pPr>
    </w:p>
    <w:p w14:paraId="579EF047" w14:textId="46EDCAA9" w:rsidR="00DE5399" w:rsidRDefault="00DE5399" w:rsidP="00DE5399">
      <w:pPr>
        <w:rPr>
          <w:rFonts w:ascii="Arial" w:hAnsi="Arial" w:cs="Arial"/>
          <w:sz w:val="24"/>
          <w:szCs w:val="24"/>
        </w:rPr>
      </w:pPr>
      <w:r>
        <w:rPr>
          <w:rFonts w:ascii="Arial" w:hAnsi="Arial" w:cs="Arial"/>
          <w:sz w:val="24"/>
          <w:szCs w:val="24"/>
        </w:rPr>
        <w:br w:type="page"/>
      </w:r>
    </w:p>
    <w:p w14:paraId="2CC11D21" w14:textId="77777777" w:rsidR="00DE5399" w:rsidRDefault="00DE5399" w:rsidP="00DE5399">
      <w:pPr>
        <w:rPr>
          <w:rFonts w:ascii="Arial" w:hAnsi="Arial" w:cs="Arial"/>
          <w:sz w:val="24"/>
          <w:szCs w:val="24"/>
        </w:rPr>
      </w:pPr>
    </w:p>
    <w:tbl>
      <w:tblPr>
        <w:tblpPr w:leftFromText="141" w:rightFromText="141" w:vertAnchor="text" w:horzAnchor="margin" w:tblpY="-6"/>
        <w:tblW w:w="5337" w:type="pct"/>
        <w:tblCellMar>
          <w:left w:w="70" w:type="dxa"/>
          <w:right w:w="70" w:type="dxa"/>
        </w:tblCellMar>
        <w:tblLook w:val="04A0" w:firstRow="1" w:lastRow="0" w:firstColumn="1" w:lastColumn="0" w:noHBand="0" w:noVBand="1"/>
      </w:tblPr>
      <w:tblGrid>
        <w:gridCol w:w="5957"/>
        <w:gridCol w:w="8073"/>
      </w:tblGrid>
      <w:tr w:rsidR="00DE5399" w:rsidRPr="008F0635" w14:paraId="6CD12611" w14:textId="77777777" w:rsidTr="0076546C">
        <w:trPr>
          <w:trHeight w:val="69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74E3D" w14:textId="77777777" w:rsidR="00DE5399" w:rsidRPr="008F0635" w:rsidRDefault="00DE5399" w:rsidP="0076546C">
            <w:pPr>
              <w:jc w:val="both"/>
              <w:rPr>
                <w:rFonts w:ascii="Arial" w:hAnsi="Arial" w:cs="Arial"/>
                <w:sz w:val="24"/>
                <w:szCs w:val="24"/>
              </w:rPr>
            </w:pPr>
            <w:r w:rsidRPr="008F0635">
              <w:rPr>
                <w:rFonts w:ascii="Arial" w:hAnsi="Arial" w:cs="Arial"/>
                <w:b/>
                <w:bCs/>
                <w:sz w:val="24"/>
                <w:szCs w:val="24"/>
              </w:rPr>
              <w:t>DOCUMENTACIÓN OBLIGATORIA GENERAL DE PRESTACIONES ECONÓMICAS DE LA ONCE</w:t>
            </w:r>
          </w:p>
        </w:tc>
      </w:tr>
      <w:tr w:rsidR="00DE5399" w:rsidRPr="008F0635" w14:paraId="562AB32D" w14:textId="77777777" w:rsidTr="0076546C">
        <w:trPr>
          <w:trHeight w:val="315"/>
        </w:trPr>
        <w:tc>
          <w:tcPr>
            <w:tcW w:w="2123" w:type="pct"/>
            <w:tcBorders>
              <w:top w:val="single" w:sz="4" w:space="0" w:color="auto"/>
              <w:left w:val="single" w:sz="4" w:space="0" w:color="auto"/>
              <w:bottom w:val="single" w:sz="4" w:space="0" w:color="auto"/>
              <w:right w:val="single" w:sz="4" w:space="0" w:color="auto"/>
            </w:tcBorders>
            <w:shd w:val="pct12" w:color="000000" w:fill="auto"/>
            <w:vAlign w:val="center"/>
            <w:hideMark/>
          </w:tcPr>
          <w:p w14:paraId="2EAE44F3" w14:textId="77777777" w:rsidR="00DE5399" w:rsidRPr="008F0635" w:rsidRDefault="00DE5399" w:rsidP="0076546C">
            <w:pPr>
              <w:jc w:val="both"/>
              <w:rPr>
                <w:rFonts w:ascii="Arial" w:hAnsi="Arial" w:cs="Arial"/>
                <w:b/>
                <w:bCs/>
                <w:sz w:val="24"/>
                <w:szCs w:val="24"/>
              </w:rPr>
            </w:pPr>
            <w:r w:rsidRPr="008F0635">
              <w:rPr>
                <w:rFonts w:ascii="Arial" w:hAnsi="Arial" w:cs="Arial"/>
                <w:b/>
                <w:bCs/>
                <w:sz w:val="24"/>
                <w:szCs w:val="24"/>
              </w:rPr>
              <w:t>DOCUMENTACIÓN ECONÓMICA</w:t>
            </w:r>
          </w:p>
        </w:tc>
        <w:tc>
          <w:tcPr>
            <w:tcW w:w="2877" w:type="pct"/>
            <w:tcBorders>
              <w:top w:val="single" w:sz="4" w:space="0" w:color="auto"/>
              <w:left w:val="nil"/>
              <w:bottom w:val="single" w:sz="4" w:space="0" w:color="auto"/>
              <w:right w:val="single" w:sz="4" w:space="0" w:color="auto"/>
            </w:tcBorders>
            <w:shd w:val="pct12" w:color="000000" w:fill="auto"/>
            <w:vAlign w:val="center"/>
            <w:hideMark/>
          </w:tcPr>
          <w:p w14:paraId="6E97F1F8" w14:textId="77777777" w:rsidR="00DE5399" w:rsidRPr="008F0635" w:rsidRDefault="00DE5399" w:rsidP="0076546C">
            <w:pPr>
              <w:jc w:val="both"/>
              <w:rPr>
                <w:rFonts w:ascii="Arial" w:hAnsi="Arial" w:cs="Arial"/>
                <w:b/>
                <w:bCs/>
                <w:sz w:val="24"/>
                <w:szCs w:val="24"/>
              </w:rPr>
            </w:pPr>
            <w:r w:rsidRPr="008F0635">
              <w:rPr>
                <w:rFonts w:ascii="Arial" w:hAnsi="Arial" w:cs="Arial"/>
                <w:b/>
                <w:bCs/>
                <w:sz w:val="24"/>
                <w:szCs w:val="24"/>
              </w:rPr>
              <w:t>ESPECIFICACIONES</w:t>
            </w:r>
          </w:p>
        </w:tc>
      </w:tr>
      <w:tr w:rsidR="00DE5399" w:rsidRPr="008F0635" w14:paraId="6BE54273" w14:textId="77777777" w:rsidTr="0076546C">
        <w:trPr>
          <w:trHeight w:val="300"/>
        </w:trPr>
        <w:tc>
          <w:tcPr>
            <w:tcW w:w="2123" w:type="pct"/>
            <w:tcBorders>
              <w:top w:val="nil"/>
              <w:left w:val="single" w:sz="4" w:space="0" w:color="auto"/>
              <w:bottom w:val="single" w:sz="4" w:space="0" w:color="auto"/>
              <w:right w:val="single" w:sz="4" w:space="0" w:color="auto"/>
            </w:tcBorders>
            <w:shd w:val="clear" w:color="auto" w:fill="auto"/>
            <w:vAlign w:val="center"/>
            <w:hideMark/>
          </w:tcPr>
          <w:p w14:paraId="3F289765" w14:textId="77777777"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Declaración de IRPF o certificado tributario resumen de la declaración.</w:t>
            </w:r>
          </w:p>
        </w:tc>
        <w:tc>
          <w:tcPr>
            <w:tcW w:w="2877" w:type="pct"/>
            <w:tcBorders>
              <w:top w:val="nil"/>
              <w:left w:val="nil"/>
              <w:bottom w:val="single" w:sz="4" w:space="0" w:color="auto"/>
              <w:right w:val="single" w:sz="4" w:space="0" w:color="auto"/>
            </w:tcBorders>
            <w:shd w:val="clear" w:color="auto" w:fill="auto"/>
            <w:vAlign w:val="center"/>
            <w:hideMark/>
          </w:tcPr>
          <w:p w14:paraId="5274F4EE" w14:textId="650D9932" w:rsidR="00DE5399" w:rsidRPr="004749E1" w:rsidRDefault="00DE5399" w:rsidP="00A12055">
            <w:pPr>
              <w:contextualSpacing/>
              <w:jc w:val="both"/>
              <w:rPr>
                <w:rFonts w:ascii="Arial" w:hAnsi="Arial" w:cs="Arial"/>
                <w:sz w:val="24"/>
                <w:szCs w:val="24"/>
              </w:rPr>
            </w:pPr>
            <w:r w:rsidRPr="004749E1">
              <w:rPr>
                <w:rFonts w:ascii="Arial" w:hAnsi="Arial" w:cs="Arial"/>
                <w:color w:val="000000"/>
                <w:sz w:val="24"/>
                <w:szCs w:val="24"/>
              </w:rPr>
              <w:t>Correspondiente al último año fiscal cerrado de todos los miembros mayores de edad de la unidad familiar</w:t>
            </w:r>
            <w:r w:rsidRPr="004749E1">
              <w:rPr>
                <w:rFonts w:ascii="Arial" w:hAnsi="Arial" w:cs="Arial"/>
                <w:sz w:val="24"/>
                <w:szCs w:val="24"/>
                <w:lang w:eastAsia="es-ES_tradnl"/>
              </w:rPr>
              <w:t xml:space="preserve"> obligados a presentar la declaración de la Renta</w:t>
            </w:r>
            <w:r>
              <w:rPr>
                <w:rFonts w:ascii="Arial" w:hAnsi="Arial" w:cs="Arial"/>
                <w:sz w:val="24"/>
                <w:szCs w:val="24"/>
                <w:lang w:eastAsia="es-ES_tradnl"/>
              </w:rPr>
              <w:t>.</w:t>
            </w:r>
          </w:p>
        </w:tc>
      </w:tr>
      <w:tr w:rsidR="00DE5399" w:rsidRPr="008F0635" w14:paraId="4BA663BD" w14:textId="77777777" w:rsidTr="0076546C">
        <w:trPr>
          <w:trHeight w:val="600"/>
        </w:trPr>
        <w:tc>
          <w:tcPr>
            <w:tcW w:w="2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31682" w14:textId="55BB0BDF" w:rsidR="00DE5399" w:rsidRPr="004749E1" w:rsidRDefault="00DE5399" w:rsidP="00A12055">
            <w:pPr>
              <w:jc w:val="both"/>
              <w:rPr>
                <w:rFonts w:ascii="Arial" w:hAnsi="Arial" w:cs="Arial"/>
                <w:sz w:val="24"/>
                <w:szCs w:val="24"/>
                <w:highlight w:val="yellow"/>
              </w:rPr>
            </w:pPr>
            <w:r w:rsidRPr="004749E1">
              <w:rPr>
                <w:rFonts w:ascii="Arial" w:hAnsi="Arial" w:cs="Arial"/>
                <w:sz w:val="24"/>
                <w:szCs w:val="24"/>
                <w:lang w:eastAsia="es-ES_tradnl"/>
              </w:rPr>
              <w:t xml:space="preserve">Certificado tributario – IRPF: </w:t>
            </w:r>
            <w:r w:rsidRPr="004749E1">
              <w:rPr>
                <w:rFonts w:ascii="Arial" w:hAnsi="Arial" w:cs="Arial"/>
                <w:color w:val="000000"/>
                <w:sz w:val="24"/>
                <w:szCs w:val="24"/>
              </w:rPr>
              <w:t xml:space="preserve">Certificado de Imputación de Rentas o </w:t>
            </w:r>
            <w:r w:rsidRPr="004749E1">
              <w:rPr>
                <w:rFonts w:ascii="Arial" w:hAnsi="Arial" w:cs="Arial"/>
                <w:sz w:val="24"/>
                <w:szCs w:val="24"/>
                <w:lang w:eastAsia="es-ES_tradnl"/>
              </w:rPr>
              <w:t>certificado acreditativo de inexistencia de rendimientos</w:t>
            </w:r>
            <w:r w:rsidRPr="004749E1">
              <w:rPr>
                <w:rFonts w:ascii="Arial" w:hAnsi="Arial" w:cs="Arial"/>
                <w:color w:val="000000"/>
                <w:sz w:val="24"/>
                <w:szCs w:val="24"/>
              </w:rPr>
              <w:t xml:space="preserve"> de la Agencia Estatal de la Administración Tributaria (AEAT).</w:t>
            </w:r>
          </w:p>
        </w:tc>
        <w:tc>
          <w:tcPr>
            <w:tcW w:w="2877" w:type="pct"/>
            <w:tcBorders>
              <w:top w:val="single" w:sz="4" w:space="0" w:color="auto"/>
              <w:left w:val="nil"/>
              <w:bottom w:val="single" w:sz="4" w:space="0" w:color="auto"/>
              <w:right w:val="single" w:sz="4" w:space="0" w:color="auto"/>
            </w:tcBorders>
            <w:shd w:val="clear" w:color="auto" w:fill="auto"/>
            <w:vAlign w:val="center"/>
            <w:hideMark/>
          </w:tcPr>
          <w:p w14:paraId="23F36640" w14:textId="77777777" w:rsidR="00DE5399" w:rsidRPr="004749E1" w:rsidRDefault="00DE5399" w:rsidP="00A12055">
            <w:pPr>
              <w:jc w:val="both"/>
              <w:rPr>
                <w:rFonts w:ascii="Arial" w:hAnsi="Arial" w:cs="Arial"/>
                <w:sz w:val="24"/>
                <w:szCs w:val="24"/>
                <w:highlight w:val="yellow"/>
              </w:rPr>
            </w:pPr>
            <w:r w:rsidRPr="004749E1">
              <w:rPr>
                <w:rFonts w:ascii="Arial" w:hAnsi="Arial" w:cs="Arial"/>
                <w:color w:val="000000"/>
                <w:sz w:val="24"/>
                <w:szCs w:val="24"/>
              </w:rPr>
              <w:t>Correspondiente al último año fiscal cerrado de todos los miembros mayores de edad de la unidad familiar</w:t>
            </w:r>
            <w:r w:rsidRPr="004749E1">
              <w:rPr>
                <w:rFonts w:ascii="Arial" w:hAnsi="Arial" w:cs="Arial"/>
                <w:sz w:val="24"/>
                <w:szCs w:val="24"/>
                <w:lang w:eastAsia="es-ES_tradnl"/>
              </w:rPr>
              <w:t xml:space="preserve"> que no están incluidos en las declaraciones de IRPF o certificados de otros componentes</w:t>
            </w:r>
            <w:r>
              <w:rPr>
                <w:rFonts w:ascii="Arial" w:hAnsi="Arial" w:cs="Arial"/>
                <w:sz w:val="24"/>
                <w:szCs w:val="24"/>
                <w:lang w:eastAsia="es-ES_tradnl"/>
              </w:rPr>
              <w:t>.</w:t>
            </w:r>
          </w:p>
        </w:tc>
      </w:tr>
      <w:tr w:rsidR="00DE5399" w:rsidRPr="008F0635" w14:paraId="03DE550B" w14:textId="77777777" w:rsidTr="0076546C">
        <w:trPr>
          <w:trHeight w:val="600"/>
        </w:trPr>
        <w:tc>
          <w:tcPr>
            <w:tcW w:w="2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D363B" w14:textId="77777777" w:rsidR="00DE5399" w:rsidRPr="004749E1" w:rsidRDefault="00DE5399" w:rsidP="00A12055">
            <w:pPr>
              <w:jc w:val="both"/>
              <w:rPr>
                <w:rFonts w:ascii="Arial" w:hAnsi="Arial" w:cs="Arial"/>
                <w:sz w:val="24"/>
                <w:szCs w:val="24"/>
              </w:rPr>
            </w:pPr>
            <w:r w:rsidRPr="004749E1">
              <w:rPr>
                <w:rFonts w:ascii="Arial" w:hAnsi="Arial" w:cs="Arial"/>
                <w:sz w:val="24"/>
                <w:szCs w:val="24"/>
              </w:rPr>
              <w:t>Certificado de pensiones/prestaciones públicas de cuantías percibidas durante el último ejercicio cerrado emitido por el órgano correspondiente.</w:t>
            </w:r>
          </w:p>
        </w:tc>
        <w:tc>
          <w:tcPr>
            <w:tcW w:w="28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656D7" w14:textId="2A453428"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 xml:space="preserve">Por parte de todos y cada uno de los miembros de la unidad económica familiar mayores de edad, o menores de edad </w:t>
            </w:r>
            <w:r w:rsidRPr="004749E1">
              <w:rPr>
                <w:rFonts w:ascii="Arial" w:hAnsi="Arial" w:cs="Arial"/>
                <w:sz w:val="24"/>
                <w:szCs w:val="24"/>
              </w:rPr>
              <w:t xml:space="preserve">que perciban prestaciones o pensiones de las Administraciones Públicas </w:t>
            </w:r>
            <w:r w:rsidR="00736E5D" w:rsidRPr="00736E5D">
              <w:rPr>
                <w:rFonts w:ascii="Arial" w:hAnsi="Arial" w:cs="Arial"/>
                <w:sz w:val="24"/>
                <w:szCs w:val="24"/>
              </w:rPr>
              <w:t>(pensión de orfandad u otras que pudieran corresponder)</w:t>
            </w:r>
            <w:r>
              <w:rPr>
                <w:rFonts w:ascii="Arial" w:hAnsi="Arial" w:cs="Arial"/>
                <w:sz w:val="24"/>
                <w:szCs w:val="24"/>
              </w:rPr>
              <w:t>.</w:t>
            </w:r>
          </w:p>
        </w:tc>
      </w:tr>
      <w:tr w:rsidR="00DE5399" w:rsidRPr="008F0635" w14:paraId="34B5291E" w14:textId="77777777" w:rsidTr="0076546C">
        <w:trPr>
          <w:trHeight w:val="900"/>
        </w:trPr>
        <w:tc>
          <w:tcPr>
            <w:tcW w:w="2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13FCC" w14:textId="77777777" w:rsidR="00DE5399" w:rsidRPr="004749E1" w:rsidRDefault="00DE5399" w:rsidP="00A12055">
            <w:pPr>
              <w:jc w:val="both"/>
              <w:rPr>
                <w:rFonts w:ascii="Arial" w:hAnsi="Arial" w:cs="Arial"/>
                <w:sz w:val="24"/>
                <w:szCs w:val="24"/>
              </w:rPr>
            </w:pPr>
            <w:r w:rsidRPr="004749E1">
              <w:rPr>
                <w:rFonts w:ascii="Arial" w:hAnsi="Arial" w:cs="Arial"/>
                <w:sz w:val="24"/>
                <w:szCs w:val="24"/>
              </w:rPr>
              <w:t>O Certificado emitido por la Seguridad Social, de no ser perceptor de pensiones/prestaciones de la Seguridad Social ni de otras pensiones públicas.</w:t>
            </w:r>
          </w:p>
        </w:tc>
        <w:tc>
          <w:tcPr>
            <w:tcW w:w="2877" w:type="pct"/>
            <w:vMerge/>
            <w:tcBorders>
              <w:top w:val="single" w:sz="4" w:space="0" w:color="auto"/>
              <w:left w:val="single" w:sz="4" w:space="0" w:color="auto"/>
              <w:bottom w:val="single" w:sz="4" w:space="0" w:color="auto"/>
              <w:right w:val="single" w:sz="4" w:space="0" w:color="auto"/>
            </w:tcBorders>
            <w:vAlign w:val="center"/>
            <w:hideMark/>
          </w:tcPr>
          <w:p w14:paraId="2AA91C73" w14:textId="77777777" w:rsidR="00DE5399" w:rsidRPr="004749E1" w:rsidRDefault="00DE5399" w:rsidP="00A12055">
            <w:pPr>
              <w:jc w:val="both"/>
              <w:rPr>
                <w:rFonts w:ascii="Arial" w:hAnsi="Arial" w:cs="Arial"/>
                <w:sz w:val="24"/>
                <w:szCs w:val="24"/>
              </w:rPr>
            </w:pPr>
          </w:p>
        </w:tc>
      </w:tr>
      <w:tr w:rsidR="00DE5399" w:rsidRPr="008F0635" w14:paraId="3FBA8162" w14:textId="77777777" w:rsidTr="0076546C">
        <w:trPr>
          <w:trHeight w:val="900"/>
        </w:trPr>
        <w:tc>
          <w:tcPr>
            <w:tcW w:w="2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7265D" w14:textId="77777777"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Documento acreditativo del valor catastral de bienes inmuebles distintos de la residencia habitual.</w:t>
            </w:r>
          </w:p>
        </w:tc>
        <w:tc>
          <w:tcPr>
            <w:tcW w:w="28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8775AF" w14:textId="77777777" w:rsidR="00DE5399" w:rsidRPr="004749E1" w:rsidRDefault="00DE5399" w:rsidP="00A12055">
            <w:pPr>
              <w:jc w:val="both"/>
              <w:rPr>
                <w:rFonts w:ascii="Arial" w:hAnsi="Arial" w:cs="Arial"/>
                <w:sz w:val="24"/>
                <w:szCs w:val="24"/>
              </w:rPr>
            </w:pPr>
            <w:r w:rsidRPr="004749E1">
              <w:rPr>
                <w:rFonts w:ascii="Arial" w:hAnsi="Arial" w:cs="Arial"/>
                <w:color w:val="000000"/>
                <w:sz w:val="24"/>
                <w:szCs w:val="24"/>
              </w:rPr>
              <w:t>De las fincas urbanas y rústicas (incluido el suelo no edificado), adicionales a la vivienda habitual y a los bienes inmuebles afectos a actividades económicas, de las que fueran propietarios cualquiera de los miembros de la unidad económica familiar.</w:t>
            </w:r>
          </w:p>
        </w:tc>
      </w:tr>
    </w:tbl>
    <w:p w14:paraId="71025907" w14:textId="31B5FFEA" w:rsidR="00DE5399" w:rsidRDefault="00DE5399" w:rsidP="00DE5399">
      <w:pPr>
        <w:pStyle w:val="Textocomentario"/>
        <w:jc w:val="both"/>
        <w:rPr>
          <w:b/>
          <w:bCs/>
          <w:sz w:val="32"/>
          <w:szCs w:val="32"/>
        </w:rPr>
      </w:pPr>
      <w:r>
        <w:rPr>
          <w:b/>
          <w:bCs/>
          <w:sz w:val="32"/>
          <w:szCs w:val="32"/>
        </w:rP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20"/>
        <w:gridCol w:w="8909"/>
      </w:tblGrid>
      <w:tr w:rsidR="00DE5399" w:rsidRPr="0009709E" w14:paraId="44F151CC" w14:textId="77777777" w:rsidTr="0076546C">
        <w:trPr>
          <w:cantSplit/>
          <w:trHeight w:val="708"/>
          <w:tblHeader/>
        </w:trPr>
        <w:tc>
          <w:tcPr>
            <w:tcW w:w="14029" w:type="dxa"/>
            <w:gridSpan w:val="2"/>
            <w:vAlign w:val="center"/>
          </w:tcPr>
          <w:p w14:paraId="580B4F62" w14:textId="77777777" w:rsidR="00DE5399" w:rsidRPr="0009709E" w:rsidRDefault="00DE5399" w:rsidP="0076546C">
            <w:pPr>
              <w:pStyle w:val="Textocomentario"/>
              <w:jc w:val="center"/>
              <w:rPr>
                <w:b/>
                <w:bCs/>
                <w:sz w:val="20"/>
                <w:szCs w:val="20"/>
              </w:rPr>
            </w:pPr>
            <w:r w:rsidRPr="00057975">
              <w:rPr>
                <w:b/>
                <w:bCs/>
                <w:sz w:val="28"/>
                <w:szCs w:val="28"/>
              </w:rPr>
              <w:lastRenderedPageBreak/>
              <w:t>DOCUMENTACIÓN ESPECÍFICA DE LAS PRESTACIONES ECONÓMICAS AL ESTUDIO DE LA ONCE</w:t>
            </w:r>
            <w:r w:rsidRPr="00057975">
              <w:rPr>
                <w:b/>
                <w:bCs/>
                <w:sz w:val="28"/>
                <w:szCs w:val="28"/>
              </w:rPr>
              <w:br/>
              <w:t>AYUDAS AL ESTUDIO DE CARÁCTER GENERAL</w:t>
            </w:r>
          </w:p>
        </w:tc>
      </w:tr>
      <w:tr w:rsidR="00DE5399" w:rsidRPr="0009709E" w14:paraId="6F33FBBE" w14:textId="77777777" w:rsidTr="0076546C">
        <w:trPr>
          <w:cantSplit/>
          <w:trHeight w:val="307"/>
          <w:tblHeader/>
        </w:trPr>
        <w:tc>
          <w:tcPr>
            <w:tcW w:w="5120" w:type="dxa"/>
            <w:shd w:val="pct10" w:color="auto" w:fill="auto"/>
            <w:vAlign w:val="center"/>
          </w:tcPr>
          <w:p w14:paraId="78DBC7DD" w14:textId="77777777" w:rsidR="00DE5399" w:rsidRPr="00057975" w:rsidRDefault="00DE5399" w:rsidP="0076546C">
            <w:pPr>
              <w:pStyle w:val="Textocomentario"/>
              <w:jc w:val="both"/>
              <w:rPr>
                <w:b/>
                <w:bCs/>
              </w:rPr>
            </w:pPr>
            <w:r w:rsidRPr="00057975">
              <w:rPr>
                <w:b/>
                <w:bCs/>
              </w:rPr>
              <w:t>PRESTACIÓN</w:t>
            </w:r>
          </w:p>
        </w:tc>
        <w:tc>
          <w:tcPr>
            <w:tcW w:w="8909" w:type="dxa"/>
            <w:shd w:val="pct10" w:color="auto" w:fill="auto"/>
            <w:vAlign w:val="center"/>
          </w:tcPr>
          <w:p w14:paraId="228F5170" w14:textId="77777777" w:rsidR="00DE5399" w:rsidRPr="00057975" w:rsidRDefault="00DE5399" w:rsidP="0076546C">
            <w:pPr>
              <w:pStyle w:val="Textocomentario"/>
              <w:ind w:right="-688"/>
              <w:jc w:val="both"/>
              <w:rPr>
                <w:b/>
                <w:bCs/>
              </w:rPr>
            </w:pPr>
            <w:r w:rsidRPr="00057975">
              <w:rPr>
                <w:b/>
                <w:bCs/>
              </w:rPr>
              <w:t>DOCUMENTACIÓN ESPECÍFICA</w:t>
            </w:r>
          </w:p>
        </w:tc>
      </w:tr>
      <w:tr w:rsidR="00DE5399" w:rsidRPr="0009709E" w14:paraId="3F230748" w14:textId="77777777" w:rsidTr="0076546C">
        <w:trPr>
          <w:cantSplit/>
          <w:trHeight w:val="520"/>
        </w:trPr>
        <w:tc>
          <w:tcPr>
            <w:tcW w:w="5120" w:type="dxa"/>
            <w:vAlign w:val="center"/>
          </w:tcPr>
          <w:p w14:paraId="154735E3" w14:textId="03C35BC2" w:rsidR="00DE5399" w:rsidRPr="002F117B" w:rsidRDefault="00DE5399" w:rsidP="00A12055">
            <w:pPr>
              <w:rPr>
                <w:rFonts w:ascii="Arial" w:hAnsi="Arial" w:cs="Arial"/>
                <w:sz w:val="24"/>
                <w:szCs w:val="24"/>
              </w:rPr>
            </w:pPr>
            <w:r w:rsidRPr="004749E1">
              <w:rPr>
                <w:rFonts w:ascii="Arial" w:hAnsi="Arial" w:cs="Arial"/>
                <w:sz w:val="24"/>
                <w:szCs w:val="24"/>
              </w:rPr>
              <w:t>PARA TODAS LAS PRESTACIONES AL ESTUDIO</w:t>
            </w:r>
          </w:p>
        </w:tc>
        <w:tc>
          <w:tcPr>
            <w:tcW w:w="8909" w:type="dxa"/>
            <w:vAlign w:val="center"/>
          </w:tcPr>
          <w:p w14:paraId="67EB0B72" w14:textId="77777777" w:rsidR="00DE5399" w:rsidRPr="004749E1" w:rsidRDefault="00DE5399" w:rsidP="00A12055">
            <w:pPr>
              <w:numPr>
                <w:ilvl w:val="0"/>
                <w:numId w:val="17"/>
              </w:numPr>
              <w:tabs>
                <w:tab w:val="num" w:pos="213"/>
                <w:tab w:val="num" w:pos="360"/>
              </w:tabs>
              <w:spacing w:after="60"/>
              <w:ind w:left="215" w:hanging="215"/>
              <w:jc w:val="both"/>
              <w:rPr>
                <w:rFonts w:ascii="Arial" w:hAnsi="Arial" w:cs="Arial"/>
                <w:sz w:val="24"/>
                <w:szCs w:val="24"/>
              </w:rPr>
            </w:pPr>
            <w:r w:rsidRPr="004749E1">
              <w:rPr>
                <w:rFonts w:ascii="Arial" w:hAnsi="Arial" w:cs="Arial"/>
                <w:sz w:val="24"/>
                <w:szCs w:val="24"/>
              </w:rPr>
              <w:t xml:space="preserve">Matrícula del curso actual para el que pide los distintos conceptos de ayuda. </w:t>
            </w:r>
          </w:p>
        </w:tc>
      </w:tr>
      <w:tr w:rsidR="00DE5399" w:rsidRPr="0009709E" w14:paraId="602DF602" w14:textId="77777777" w:rsidTr="0076546C">
        <w:trPr>
          <w:cantSplit/>
          <w:trHeight w:val="870"/>
        </w:trPr>
        <w:tc>
          <w:tcPr>
            <w:tcW w:w="5120" w:type="dxa"/>
            <w:vAlign w:val="center"/>
          </w:tcPr>
          <w:p w14:paraId="1984C265" w14:textId="78A3CA9C" w:rsidR="00DE5399" w:rsidRPr="002F117B" w:rsidRDefault="00DE5399" w:rsidP="00A12055">
            <w:pPr>
              <w:rPr>
                <w:rFonts w:ascii="Arial" w:hAnsi="Arial" w:cs="Arial"/>
                <w:sz w:val="24"/>
                <w:szCs w:val="24"/>
              </w:rPr>
            </w:pPr>
            <w:r w:rsidRPr="004749E1">
              <w:rPr>
                <w:rFonts w:ascii="Arial" w:hAnsi="Arial" w:cs="Arial"/>
                <w:sz w:val="24"/>
                <w:szCs w:val="24"/>
              </w:rPr>
              <w:t>AYUDAS PARA PRIMER CICLO DE EDUCACIÓN INFANTIL</w:t>
            </w:r>
          </w:p>
        </w:tc>
        <w:tc>
          <w:tcPr>
            <w:tcW w:w="8909" w:type="dxa"/>
            <w:vAlign w:val="center"/>
          </w:tcPr>
          <w:p w14:paraId="15224E99" w14:textId="77777777" w:rsidR="00DE5399" w:rsidRPr="004749E1" w:rsidRDefault="00DE5399" w:rsidP="00A12055">
            <w:pPr>
              <w:numPr>
                <w:ilvl w:val="0"/>
                <w:numId w:val="17"/>
              </w:numPr>
              <w:tabs>
                <w:tab w:val="num" w:pos="213"/>
                <w:tab w:val="num" w:pos="360"/>
              </w:tabs>
              <w:spacing w:after="60"/>
              <w:ind w:left="215" w:hanging="215"/>
              <w:jc w:val="both"/>
              <w:rPr>
                <w:rFonts w:ascii="Arial" w:hAnsi="Arial" w:cs="Arial"/>
                <w:sz w:val="24"/>
                <w:szCs w:val="24"/>
              </w:rPr>
            </w:pPr>
            <w:r w:rsidRPr="004749E1">
              <w:rPr>
                <w:rFonts w:ascii="Arial" w:hAnsi="Arial" w:cs="Arial"/>
                <w:sz w:val="24"/>
                <w:szCs w:val="24"/>
              </w:rPr>
              <w:t>Presupuesto detallado del centro en el que figuren desglosados los importes correspondientes a los diferentes conceptos solicitados de los que conforman la ayuda: enseñanza, comedor o transporte, según corresponda.</w:t>
            </w:r>
          </w:p>
        </w:tc>
      </w:tr>
      <w:tr w:rsidR="00DE5399" w:rsidRPr="0009709E" w14:paraId="18D643C8" w14:textId="77777777" w:rsidTr="0076546C">
        <w:trPr>
          <w:cantSplit/>
          <w:trHeight w:val="129"/>
        </w:trPr>
        <w:tc>
          <w:tcPr>
            <w:tcW w:w="5120" w:type="dxa"/>
            <w:vAlign w:val="center"/>
          </w:tcPr>
          <w:p w14:paraId="60A8D02E" w14:textId="3EA0B829" w:rsidR="00DE5399" w:rsidRPr="002F117B" w:rsidRDefault="00DE5399" w:rsidP="00A12055">
            <w:pPr>
              <w:rPr>
                <w:rFonts w:ascii="Arial" w:hAnsi="Arial" w:cs="Arial"/>
                <w:sz w:val="24"/>
                <w:szCs w:val="24"/>
              </w:rPr>
            </w:pPr>
            <w:r w:rsidRPr="004749E1">
              <w:rPr>
                <w:rFonts w:ascii="Arial" w:hAnsi="Arial" w:cs="Arial"/>
                <w:sz w:val="24"/>
                <w:szCs w:val="24"/>
              </w:rPr>
              <w:t>AYUDAS PARA SEGUNDO CICLO DE EDUCACIÓN INFANTIL</w:t>
            </w:r>
          </w:p>
        </w:tc>
        <w:tc>
          <w:tcPr>
            <w:tcW w:w="8909" w:type="dxa"/>
            <w:vAlign w:val="center"/>
          </w:tcPr>
          <w:p w14:paraId="4747640E" w14:textId="77777777" w:rsidR="00DE5399" w:rsidRPr="004749E1" w:rsidRDefault="00DE5399" w:rsidP="00A12055">
            <w:pPr>
              <w:pStyle w:val="ListaVietas"/>
              <w:numPr>
                <w:ilvl w:val="0"/>
                <w:numId w:val="17"/>
              </w:numPr>
              <w:tabs>
                <w:tab w:val="clear" w:pos="-720"/>
                <w:tab w:val="clear" w:pos="0"/>
                <w:tab w:val="num" w:pos="213"/>
                <w:tab w:val="num" w:pos="360"/>
              </w:tabs>
              <w:spacing w:before="0" w:after="60"/>
              <w:ind w:left="215" w:hanging="215"/>
            </w:pPr>
            <w:r w:rsidRPr="004749E1">
              <w:rPr>
                <w:spacing w:val="0"/>
                <w:lang w:val="es-ES"/>
              </w:rPr>
              <w:t>Presupuesto detallado del centro en el que figuren desglosados los importes correspondientes a los diferentes conceptos solicitados, de los que conforman la ayuda: enseñanza, comedor o transporte, según corresponda.</w:t>
            </w:r>
          </w:p>
        </w:tc>
      </w:tr>
      <w:tr w:rsidR="00DE5399" w:rsidRPr="0009709E" w14:paraId="40979DCA" w14:textId="77777777" w:rsidTr="0076546C">
        <w:trPr>
          <w:cantSplit/>
          <w:trHeight w:val="129"/>
        </w:trPr>
        <w:tc>
          <w:tcPr>
            <w:tcW w:w="5120" w:type="dxa"/>
            <w:vAlign w:val="center"/>
          </w:tcPr>
          <w:p w14:paraId="6EF30933" w14:textId="77777777" w:rsidR="00DE5399" w:rsidRPr="002F117B" w:rsidRDefault="00DE5399" w:rsidP="00A12055">
            <w:pPr>
              <w:rPr>
                <w:rFonts w:ascii="Arial" w:hAnsi="Arial" w:cs="Arial"/>
                <w:sz w:val="24"/>
                <w:szCs w:val="24"/>
              </w:rPr>
            </w:pPr>
            <w:r w:rsidRPr="004749E1">
              <w:rPr>
                <w:rFonts w:ascii="Arial" w:hAnsi="Arial" w:cs="Arial"/>
                <w:sz w:val="24"/>
                <w:szCs w:val="24"/>
              </w:rPr>
              <w:t>AYUDAS PARA ENSEÑANZA OBLIGATORIA</w:t>
            </w:r>
          </w:p>
        </w:tc>
        <w:tc>
          <w:tcPr>
            <w:tcW w:w="8909" w:type="dxa"/>
            <w:vAlign w:val="center"/>
          </w:tcPr>
          <w:p w14:paraId="7CB4D68B" w14:textId="77777777" w:rsidR="00DE5399" w:rsidRPr="004749E1" w:rsidRDefault="00DE5399" w:rsidP="00A12055">
            <w:pPr>
              <w:pStyle w:val="ListaVietas"/>
              <w:numPr>
                <w:ilvl w:val="0"/>
                <w:numId w:val="17"/>
              </w:numPr>
              <w:tabs>
                <w:tab w:val="clear" w:pos="-720"/>
                <w:tab w:val="clear" w:pos="0"/>
                <w:tab w:val="num" w:pos="213"/>
                <w:tab w:val="num" w:pos="360"/>
              </w:tabs>
              <w:spacing w:before="0" w:after="60"/>
              <w:ind w:left="215" w:hanging="215"/>
            </w:pPr>
            <w:r w:rsidRPr="004749E1">
              <w:rPr>
                <w:spacing w:val="0"/>
                <w:lang w:val="es-ES"/>
              </w:rPr>
              <w:t>Presupuesto del centro en el que figure el gasto mensual de comedor y transporte, cuando se soliciten estos conceptos de la ayuda (Primaria y ESO).</w:t>
            </w:r>
          </w:p>
        </w:tc>
      </w:tr>
      <w:tr w:rsidR="00DE5399" w:rsidRPr="0009709E" w14:paraId="27ACB900" w14:textId="77777777" w:rsidTr="0076546C">
        <w:trPr>
          <w:cantSplit/>
          <w:trHeight w:val="129"/>
        </w:trPr>
        <w:tc>
          <w:tcPr>
            <w:tcW w:w="5120" w:type="dxa"/>
            <w:vAlign w:val="center"/>
          </w:tcPr>
          <w:p w14:paraId="138D1BA3" w14:textId="1277B6C4" w:rsidR="00DE5399" w:rsidRPr="002F117B" w:rsidRDefault="00DE5399" w:rsidP="00A12055">
            <w:pPr>
              <w:rPr>
                <w:rFonts w:ascii="Arial" w:hAnsi="Arial" w:cs="Arial"/>
                <w:sz w:val="24"/>
                <w:szCs w:val="24"/>
              </w:rPr>
            </w:pPr>
            <w:r w:rsidRPr="004749E1">
              <w:rPr>
                <w:rFonts w:ascii="Arial" w:hAnsi="Arial" w:cs="Arial"/>
                <w:sz w:val="24"/>
                <w:szCs w:val="24"/>
              </w:rPr>
              <w:t xml:space="preserve">AYUDAS PARA ALUMNOS </w:t>
            </w:r>
            <w:r>
              <w:rPr>
                <w:rFonts w:ascii="Arial" w:hAnsi="Arial" w:cs="Arial"/>
                <w:sz w:val="24"/>
                <w:szCs w:val="24"/>
              </w:rPr>
              <w:t>ESCOLARIZADOS</w:t>
            </w:r>
            <w:r w:rsidRPr="004749E1">
              <w:rPr>
                <w:rFonts w:ascii="Arial" w:hAnsi="Arial" w:cs="Arial"/>
                <w:sz w:val="24"/>
                <w:szCs w:val="24"/>
              </w:rPr>
              <w:t xml:space="preserve"> EN </w:t>
            </w:r>
            <w:r>
              <w:rPr>
                <w:rFonts w:ascii="Arial" w:hAnsi="Arial" w:cs="Arial"/>
                <w:sz w:val="24"/>
                <w:szCs w:val="24"/>
              </w:rPr>
              <w:t>EL</w:t>
            </w:r>
            <w:r w:rsidR="00317093">
              <w:rPr>
                <w:rFonts w:ascii="Arial" w:hAnsi="Arial" w:cs="Arial"/>
                <w:sz w:val="24"/>
                <w:szCs w:val="24"/>
              </w:rPr>
              <w:t xml:space="preserve"> </w:t>
            </w:r>
            <w:r w:rsidRPr="004749E1">
              <w:rPr>
                <w:rFonts w:ascii="Arial" w:hAnsi="Arial" w:cs="Arial"/>
                <w:sz w:val="24"/>
                <w:szCs w:val="24"/>
              </w:rPr>
              <w:t>CENTRO</w:t>
            </w:r>
            <w:r>
              <w:rPr>
                <w:rFonts w:ascii="Arial" w:hAnsi="Arial" w:cs="Arial"/>
                <w:sz w:val="24"/>
                <w:szCs w:val="24"/>
              </w:rPr>
              <w:t xml:space="preserve"> ESCOLAR</w:t>
            </w:r>
            <w:r w:rsidRPr="004749E1">
              <w:rPr>
                <w:rFonts w:ascii="Arial" w:hAnsi="Arial" w:cs="Arial"/>
                <w:sz w:val="24"/>
                <w:szCs w:val="24"/>
              </w:rPr>
              <w:t xml:space="preserve"> DE LA ONCE</w:t>
            </w:r>
          </w:p>
        </w:tc>
        <w:tc>
          <w:tcPr>
            <w:tcW w:w="8909" w:type="dxa"/>
            <w:vAlign w:val="center"/>
          </w:tcPr>
          <w:p w14:paraId="2769FA1C" w14:textId="77777777" w:rsidR="00DE5399" w:rsidRPr="004749E1" w:rsidRDefault="00DE5399" w:rsidP="00A12055">
            <w:pPr>
              <w:pStyle w:val="ListaVietas"/>
              <w:numPr>
                <w:ilvl w:val="0"/>
                <w:numId w:val="17"/>
              </w:numPr>
              <w:tabs>
                <w:tab w:val="clear" w:pos="-720"/>
                <w:tab w:val="clear" w:pos="0"/>
                <w:tab w:val="num" w:pos="213"/>
                <w:tab w:val="num" w:pos="360"/>
              </w:tabs>
              <w:spacing w:before="0" w:after="60"/>
              <w:ind w:left="215" w:hanging="215"/>
              <w:rPr>
                <w:spacing w:val="0"/>
                <w:lang w:val="es-ES"/>
              </w:rPr>
            </w:pPr>
            <w:r w:rsidRPr="004749E1">
              <w:rPr>
                <w:spacing w:val="0"/>
              </w:rPr>
              <w:t>Presupuesto detallado del transporte.</w:t>
            </w:r>
          </w:p>
        </w:tc>
      </w:tr>
      <w:tr w:rsidR="00DE5399" w:rsidRPr="0009709E" w14:paraId="4928CC63" w14:textId="77777777" w:rsidTr="0076546C">
        <w:trPr>
          <w:cantSplit/>
          <w:trHeight w:val="4631"/>
        </w:trPr>
        <w:tc>
          <w:tcPr>
            <w:tcW w:w="5120" w:type="dxa"/>
            <w:vAlign w:val="center"/>
          </w:tcPr>
          <w:p w14:paraId="2841EAA7" w14:textId="77777777" w:rsidR="00DE5399" w:rsidRPr="004749E1" w:rsidRDefault="00DE5399" w:rsidP="00A12055">
            <w:pPr>
              <w:pStyle w:val="ListaVietas"/>
              <w:spacing w:before="0"/>
              <w:ind w:left="0" w:firstLine="0"/>
              <w:jc w:val="left"/>
            </w:pPr>
            <w:r w:rsidRPr="004749E1">
              <w:rPr>
                <w:spacing w:val="0"/>
                <w:lang w:val="es-ES"/>
              </w:rPr>
              <w:lastRenderedPageBreak/>
              <w:t>AYUDAS PARA ALUMNOS CON NECESIDADES EDUCATIVAS ESPECIALES ASOCIADAS A CEGUERA O DEFICIENCIA VISUAL</w:t>
            </w:r>
          </w:p>
        </w:tc>
        <w:tc>
          <w:tcPr>
            <w:tcW w:w="8909" w:type="dxa"/>
            <w:vAlign w:val="center"/>
          </w:tcPr>
          <w:p w14:paraId="03D3BE3F" w14:textId="77777777" w:rsidR="00DE5399" w:rsidRPr="004749E1" w:rsidRDefault="00DE5399" w:rsidP="00A12055">
            <w:pPr>
              <w:pStyle w:val="ListaVietas"/>
              <w:numPr>
                <w:ilvl w:val="0"/>
                <w:numId w:val="17"/>
              </w:numPr>
              <w:tabs>
                <w:tab w:val="clear" w:pos="-720"/>
                <w:tab w:val="clear" w:pos="0"/>
                <w:tab w:val="num" w:pos="213"/>
                <w:tab w:val="num" w:pos="360"/>
              </w:tabs>
              <w:spacing w:before="0" w:after="60"/>
              <w:ind w:left="215" w:hanging="215"/>
              <w:rPr>
                <w:spacing w:val="0"/>
                <w:lang w:val="es-ES"/>
              </w:rPr>
            </w:pPr>
            <w:r w:rsidRPr="004749E1">
              <w:rPr>
                <w:spacing w:val="0"/>
                <w:lang w:val="es-ES"/>
              </w:rPr>
              <w:t>Presupuesto detallado del centro en el que figuren desglosados los importes correspondientes a los diferentes conceptos que conforman esta ayuda: enseñanza, comedor, transporte o residencia, según corresponda.</w:t>
            </w:r>
          </w:p>
          <w:p w14:paraId="6D36257D" w14:textId="77777777" w:rsidR="00DE5399" w:rsidRPr="004749E1" w:rsidRDefault="00DE5399" w:rsidP="00A12055">
            <w:pPr>
              <w:pStyle w:val="ListaVietas"/>
              <w:numPr>
                <w:ilvl w:val="0"/>
                <w:numId w:val="17"/>
              </w:numPr>
              <w:tabs>
                <w:tab w:val="clear" w:pos="-720"/>
                <w:tab w:val="clear" w:pos="0"/>
                <w:tab w:val="num" w:pos="213"/>
                <w:tab w:val="num" w:pos="360"/>
              </w:tabs>
              <w:spacing w:before="0" w:after="60"/>
              <w:ind w:left="215" w:hanging="215"/>
              <w:rPr>
                <w:lang w:val="es-ES"/>
              </w:rPr>
            </w:pPr>
            <w:r w:rsidRPr="004749E1">
              <w:rPr>
                <w:lang w:val="es-ES"/>
              </w:rPr>
              <w:t>Documentación acreditativa de resolución de PIA derivado de la aplicación de la Ley de Dependencia en caso de contar con dicho reconocimiento.</w:t>
            </w:r>
          </w:p>
          <w:p w14:paraId="51492BDD" w14:textId="0434E335" w:rsidR="00DE5399" w:rsidRPr="004749E1" w:rsidRDefault="00DE5399" w:rsidP="00A12055">
            <w:pPr>
              <w:pStyle w:val="ListaVietas"/>
              <w:numPr>
                <w:ilvl w:val="0"/>
                <w:numId w:val="17"/>
              </w:numPr>
              <w:tabs>
                <w:tab w:val="clear" w:pos="-720"/>
                <w:tab w:val="clear" w:pos="0"/>
                <w:tab w:val="num" w:pos="213"/>
                <w:tab w:val="num" w:pos="360"/>
              </w:tabs>
              <w:spacing w:before="0" w:after="60"/>
              <w:ind w:left="215" w:hanging="215"/>
              <w:rPr>
                <w:lang w:val="es-ES"/>
              </w:rPr>
            </w:pPr>
            <w:r w:rsidRPr="004749E1">
              <w:rPr>
                <w:lang w:val="es-ES"/>
              </w:rPr>
              <w:t xml:space="preserve">En el caso de tratamientos, informe facultativo y/o presupuesto explicativo del profesional externo o entidad que desarrolle el tratamiento que explique los objetivos y planificación </w:t>
            </w:r>
            <w:r w:rsidR="00321B0D">
              <w:rPr>
                <w:lang w:val="es-ES"/>
              </w:rPr>
              <w:t>de cada</w:t>
            </w:r>
            <w:r w:rsidR="006504A5">
              <w:rPr>
                <w:lang w:val="es-ES"/>
              </w:rPr>
              <w:t xml:space="preserve"> </w:t>
            </w:r>
            <w:r w:rsidRPr="004749E1">
              <w:rPr>
                <w:lang w:val="es-ES"/>
              </w:rPr>
              <w:t>tratamiento. El presupuesto debe incluir el número de sesiones mensuales, duración e importe por sesión, total de sesiones presupuestadas, importe total del tratamiento y periodo de tratamiento presupuestado.</w:t>
            </w:r>
          </w:p>
          <w:p w14:paraId="7F249612" w14:textId="77777777" w:rsidR="00DE5399" w:rsidRPr="004749E1" w:rsidRDefault="00DE5399" w:rsidP="00A12055">
            <w:pPr>
              <w:pStyle w:val="ListaVietas"/>
              <w:numPr>
                <w:ilvl w:val="0"/>
                <w:numId w:val="17"/>
              </w:numPr>
              <w:tabs>
                <w:tab w:val="clear" w:pos="-720"/>
                <w:tab w:val="clear" w:pos="0"/>
                <w:tab w:val="num" w:pos="213"/>
                <w:tab w:val="num" w:pos="360"/>
              </w:tabs>
              <w:spacing w:after="120"/>
              <w:ind w:left="215" w:hanging="215"/>
              <w:rPr>
                <w:spacing w:val="0"/>
                <w:lang w:val="es-ES"/>
              </w:rPr>
            </w:pPr>
            <w:r w:rsidRPr="004749E1">
              <w:rPr>
                <w:lang w:val="es-ES"/>
              </w:rPr>
              <w:t>N.º colegiado o Copia del título que acredite la formación del profesional que prestará el servicio en el caso de especialistas que prestan el servicio de forma independiente.</w:t>
            </w:r>
          </w:p>
          <w:p w14:paraId="06280A89" w14:textId="5DB7C862" w:rsidR="00DE5399" w:rsidRPr="004749E1" w:rsidRDefault="00DE5399" w:rsidP="00A12055">
            <w:pPr>
              <w:pStyle w:val="ListaVietas"/>
              <w:numPr>
                <w:ilvl w:val="0"/>
                <w:numId w:val="17"/>
              </w:numPr>
              <w:tabs>
                <w:tab w:val="clear" w:pos="-720"/>
                <w:tab w:val="clear" w:pos="0"/>
                <w:tab w:val="num" w:pos="213"/>
                <w:tab w:val="num" w:pos="360"/>
              </w:tabs>
              <w:spacing w:before="0" w:after="60"/>
              <w:ind w:left="215" w:hanging="215"/>
              <w:rPr>
                <w:spacing w:val="0"/>
                <w:lang w:val="es-ES"/>
              </w:rPr>
            </w:pPr>
            <w:r w:rsidRPr="004749E1">
              <w:rPr>
                <w:lang w:val="es-ES"/>
              </w:rPr>
              <w:t>Podrá requerirse por la ONCE, informes adicionales externos para justificar la necesidad e idoneidad del tratamiento.</w:t>
            </w:r>
          </w:p>
        </w:tc>
      </w:tr>
      <w:tr w:rsidR="00DE5399" w:rsidRPr="0009709E" w14:paraId="27B7FE1C" w14:textId="77777777" w:rsidTr="0076546C">
        <w:trPr>
          <w:cantSplit/>
        </w:trPr>
        <w:tc>
          <w:tcPr>
            <w:tcW w:w="5120" w:type="dxa"/>
            <w:vAlign w:val="center"/>
          </w:tcPr>
          <w:p w14:paraId="3D35C8A8" w14:textId="77777777" w:rsidR="00DE5399" w:rsidRPr="004749E1" w:rsidRDefault="00DE5399" w:rsidP="00A12055">
            <w:pPr>
              <w:pStyle w:val="ListaVietas"/>
              <w:spacing w:before="0"/>
              <w:ind w:left="0" w:firstLine="0"/>
              <w:rPr>
                <w:spacing w:val="0"/>
                <w:lang w:val="es-ES"/>
              </w:rPr>
            </w:pPr>
            <w:r w:rsidRPr="004749E1">
              <w:rPr>
                <w:spacing w:val="0"/>
                <w:lang w:val="es-ES"/>
              </w:rPr>
              <w:t>AYUDAS PARA BACHILLERATO Y CICLOS FORMATIVOS DE GRADO MEDIO Y SUPERIOR</w:t>
            </w:r>
          </w:p>
        </w:tc>
        <w:tc>
          <w:tcPr>
            <w:tcW w:w="8909" w:type="dxa"/>
            <w:vAlign w:val="center"/>
          </w:tcPr>
          <w:p w14:paraId="535FB4F0" w14:textId="77777777" w:rsidR="00DE5399" w:rsidRPr="004749E1" w:rsidRDefault="00DE5399" w:rsidP="00A12055">
            <w:pPr>
              <w:pStyle w:val="ListaVietas"/>
              <w:numPr>
                <w:ilvl w:val="0"/>
                <w:numId w:val="17"/>
              </w:numPr>
              <w:tabs>
                <w:tab w:val="clear" w:pos="-720"/>
                <w:tab w:val="clear" w:pos="0"/>
                <w:tab w:val="num" w:pos="213"/>
                <w:tab w:val="num" w:pos="360"/>
              </w:tabs>
              <w:spacing w:before="60" w:after="60"/>
              <w:ind w:left="213" w:hanging="213"/>
              <w:rPr>
                <w:spacing w:val="0"/>
                <w:lang w:val="es-ES"/>
              </w:rPr>
            </w:pPr>
            <w:r w:rsidRPr="004749E1">
              <w:rPr>
                <w:spacing w:val="0"/>
              </w:rPr>
              <w:t>Certificado</w:t>
            </w:r>
            <w:r w:rsidRPr="004749E1">
              <w:rPr>
                <w:spacing w:val="0"/>
                <w:lang w:val="es-ES"/>
              </w:rPr>
              <w:t xml:space="preserve"> oficial de notas del último curso realizado.</w:t>
            </w:r>
          </w:p>
          <w:p w14:paraId="19AD4836" w14:textId="0DB729F6" w:rsidR="00DE5399" w:rsidRPr="004749E1" w:rsidRDefault="00DE5399" w:rsidP="00A12055">
            <w:pPr>
              <w:pStyle w:val="ListaVietas"/>
              <w:numPr>
                <w:ilvl w:val="0"/>
                <w:numId w:val="17"/>
              </w:numPr>
              <w:tabs>
                <w:tab w:val="clear" w:pos="-720"/>
                <w:tab w:val="clear" w:pos="0"/>
                <w:tab w:val="num" w:pos="213"/>
                <w:tab w:val="num" w:pos="360"/>
              </w:tabs>
              <w:spacing w:before="0" w:after="60"/>
              <w:ind w:left="215" w:hanging="215"/>
              <w:rPr>
                <w:spacing w:val="0"/>
                <w:lang w:val="es-ES"/>
              </w:rPr>
            </w:pPr>
            <w:r w:rsidRPr="004749E1">
              <w:rPr>
                <w:spacing w:val="0"/>
                <w:lang w:val="es-ES"/>
              </w:rPr>
              <w:t xml:space="preserve">Ayuda de alojamiento y manutención: </w:t>
            </w:r>
            <w:r w:rsidR="00FE0C36">
              <w:rPr>
                <w:spacing w:val="0"/>
                <w:lang w:val="es-ES"/>
              </w:rPr>
              <w:t>Copia digitalizada o fotocopia</w:t>
            </w:r>
            <w:r w:rsidRPr="004749E1">
              <w:rPr>
                <w:spacing w:val="0"/>
                <w:lang w:val="es-ES"/>
              </w:rPr>
              <w:t xml:space="preserve"> del contrato de alquiler o certificado del centro en que reside el/la alumno/a (Residencia de estudiantes, Colegio Mayor, etc.), según corresponda.</w:t>
            </w:r>
          </w:p>
        </w:tc>
      </w:tr>
      <w:tr w:rsidR="00DE5399" w:rsidRPr="0009709E" w14:paraId="1E38ED58" w14:textId="77777777" w:rsidTr="0076546C">
        <w:trPr>
          <w:cantSplit/>
          <w:trHeight w:val="129"/>
        </w:trPr>
        <w:tc>
          <w:tcPr>
            <w:tcW w:w="5120" w:type="dxa"/>
            <w:vAlign w:val="center"/>
          </w:tcPr>
          <w:p w14:paraId="7D11F0A4" w14:textId="082339CF" w:rsidR="00DE5399" w:rsidRPr="004749E1" w:rsidRDefault="00DE5399" w:rsidP="00A12055">
            <w:pPr>
              <w:pStyle w:val="ListaVietas"/>
              <w:spacing w:before="0"/>
              <w:ind w:left="0" w:firstLine="0"/>
              <w:jc w:val="left"/>
              <w:rPr>
                <w:spacing w:val="0"/>
                <w:lang w:val="es-ES"/>
              </w:rPr>
            </w:pPr>
            <w:r w:rsidRPr="004749E1">
              <w:rPr>
                <w:spacing w:val="0"/>
                <w:lang w:val="es-ES"/>
              </w:rPr>
              <w:lastRenderedPageBreak/>
              <w:t>AYUDAS PARA ENSEÑANZAS UNIVERSITARIAS</w:t>
            </w:r>
          </w:p>
        </w:tc>
        <w:tc>
          <w:tcPr>
            <w:tcW w:w="8909" w:type="dxa"/>
            <w:vAlign w:val="center"/>
          </w:tcPr>
          <w:p w14:paraId="3449C8E0" w14:textId="6F8E0F83" w:rsidR="00DE5399" w:rsidRPr="004749E1" w:rsidRDefault="00DE5399" w:rsidP="00A12055">
            <w:pPr>
              <w:pStyle w:val="ListaVietas"/>
              <w:numPr>
                <w:ilvl w:val="0"/>
                <w:numId w:val="17"/>
              </w:numPr>
              <w:tabs>
                <w:tab w:val="clear" w:pos="-720"/>
                <w:tab w:val="clear" w:pos="0"/>
                <w:tab w:val="num" w:pos="213"/>
                <w:tab w:val="num" w:pos="360"/>
              </w:tabs>
              <w:spacing w:before="60" w:after="60"/>
              <w:ind w:left="213" w:hanging="213"/>
              <w:rPr>
                <w:spacing w:val="0"/>
                <w:lang w:val="es-ES"/>
              </w:rPr>
            </w:pPr>
            <w:r w:rsidRPr="004749E1">
              <w:rPr>
                <w:spacing w:val="0"/>
                <w:lang w:val="es-ES"/>
              </w:rPr>
              <w:t xml:space="preserve">Certificado oficial de notas del último curso realizado, </w:t>
            </w:r>
            <w:r w:rsidR="00FE0C36">
              <w:rPr>
                <w:spacing w:val="0"/>
                <w:lang w:val="es-ES"/>
              </w:rPr>
              <w:t>copia digitalizada o fotocopia</w:t>
            </w:r>
            <w:r w:rsidRPr="004749E1">
              <w:rPr>
                <w:spacing w:val="0"/>
                <w:lang w:val="es-ES"/>
              </w:rPr>
              <w:t xml:space="preserve"> del impreso de matrícula y solicitud de devolución del importe de la matrícula.</w:t>
            </w:r>
          </w:p>
          <w:p w14:paraId="0DAC189D" w14:textId="76DEBD9C" w:rsidR="00DE5399" w:rsidRPr="004749E1" w:rsidRDefault="00DE5399" w:rsidP="00A12055">
            <w:pPr>
              <w:pStyle w:val="ListaVietas"/>
              <w:numPr>
                <w:ilvl w:val="0"/>
                <w:numId w:val="17"/>
              </w:numPr>
              <w:tabs>
                <w:tab w:val="clear" w:pos="-720"/>
                <w:tab w:val="clear" w:pos="0"/>
                <w:tab w:val="num" w:pos="213"/>
                <w:tab w:val="num" w:pos="360"/>
              </w:tabs>
              <w:spacing w:before="0" w:after="60"/>
              <w:ind w:left="215" w:hanging="215"/>
              <w:rPr>
                <w:spacing w:val="0"/>
                <w:lang w:val="es-ES"/>
              </w:rPr>
            </w:pPr>
            <w:r w:rsidRPr="004749E1">
              <w:rPr>
                <w:spacing w:val="0"/>
                <w:lang w:val="es-ES"/>
              </w:rPr>
              <w:t xml:space="preserve">Ayuda de alojamiento y manutención: </w:t>
            </w:r>
            <w:r w:rsidR="00FE0C36">
              <w:rPr>
                <w:spacing w:val="0"/>
                <w:lang w:val="es-ES"/>
              </w:rPr>
              <w:t>Copia digitalizada o fotocopia</w:t>
            </w:r>
            <w:r w:rsidRPr="004749E1">
              <w:rPr>
                <w:spacing w:val="0"/>
                <w:lang w:val="es-ES"/>
              </w:rPr>
              <w:t xml:space="preserve"> del contrato de alquiler o certificado del centro en que reside el alumno (Residencia de estudiantes, Colegio Mayor, etc.), según corresponda.</w:t>
            </w:r>
          </w:p>
        </w:tc>
      </w:tr>
      <w:tr w:rsidR="00DE5399" w:rsidRPr="0009709E" w:rsidDel="002F4879" w14:paraId="62221E24" w14:textId="77777777" w:rsidTr="0076546C">
        <w:trPr>
          <w:cantSplit/>
        </w:trPr>
        <w:tc>
          <w:tcPr>
            <w:tcW w:w="5120" w:type="dxa"/>
            <w:vAlign w:val="center"/>
          </w:tcPr>
          <w:p w14:paraId="08F60630" w14:textId="77777777" w:rsidR="00DE5399" w:rsidRPr="00CB195A" w:rsidRDefault="00DE5399" w:rsidP="00A12055">
            <w:pPr>
              <w:pStyle w:val="ListaVietas"/>
              <w:spacing w:after="60"/>
              <w:ind w:left="0" w:firstLine="0"/>
              <w:jc w:val="left"/>
              <w:rPr>
                <w:bCs/>
                <w:spacing w:val="0"/>
                <w:lang w:val="es-ES"/>
              </w:rPr>
            </w:pPr>
            <w:r w:rsidRPr="00CB195A">
              <w:rPr>
                <w:bCs/>
                <w:spacing w:val="0"/>
                <w:lang w:val="es-ES"/>
              </w:rPr>
              <w:t>ESTUDIOS UNIVERSITARIOS DE DOCTORADO</w:t>
            </w:r>
          </w:p>
        </w:tc>
        <w:tc>
          <w:tcPr>
            <w:tcW w:w="8909" w:type="dxa"/>
            <w:vAlign w:val="center"/>
          </w:tcPr>
          <w:p w14:paraId="61582246" w14:textId="77777777" w:rsidR="00DE5399" w:rsidRPr="00EA7A3F" w:rsidRDefault="00DE5399" w:rsidP="00A12055">
            <w:pPr>
              <w:pStyle w:val="ListaVietas"/>
              <w:spacing w:before="0" w:after="60"/>
              <w:ind w:left="199" w:firstLine="0"/>
              <w:rPr>
                <w:bCs/>
                <w:spacing w:val="0"/>
                <w:lang w:val="es-ES"/>
              </w:rPr>
            </w:pPr>
            <w:r w:rsidRPr="00EA7A3F">
              <w:rPr>
                <w:bCs/>
                <w:spacing w:val="0"/>
                <w:u w:val="single"/>
                <w:lang w:val="es-ES"/>
              </w:rPr>
              <w:t>Cuando se solicita por primera vez</w:t>
            </w:r>
            <w:r w:rsidRPr="00EA7A3F">
              <w:rPr>
                <w:bCs/>
                <w:spacing w:val="0"/>
                <w:lang w:val="es-ES"/>
              </w:rPr>
              <w:t>:</w:t>
            </w:r>
          </w:p>
          <w:p w14:paraId="0D27B22C" w14:textId="3E5B111C" w:rsidR="00DE5399" w:rsidRPr="00EA7A3F" w:rsidRDefault="00DE5399" w:rsidP="00A12055">
            <w:pPr>
              <w:pStyle w:val="ListaVietas"/>
              <w:numPr>
                <w:ilvl w:val="0"/>
                <w:numId w:val="17"/>
              </w:numPr>
              <w:spacing w:before="0" w:after="60"/>
              <w:rPr>
                <w:spacing w:val="0"/>
                <w:lang w:val="es-ES"/>
              </w:rPr>
            </w:pPr>
            <w:r w:rsidRPr="00EA7A3F">
              <w:t>Certificado o documento acreditativo que justifique la aceptación o matriculación en un programa de doctorado</w:t>
            </w:r>
            <w:r w:rsidR="00AF2D52">
              <w:t>.</w:t>
            </w:r>
          </w:p>
          <w:p w14:paraId="46EAF430" w14:textId="46AC3F3B" w:rsidR="00DE5399" w:rsidRPr="001A2112" w:rsidRDefault="00DE5399" w:rsidP="00A12055">
            <w:pPr>
              <w:pStyle w:val="ListaVietas"/>
              <w:numPr>
                <w:ilvl w:val="0"/>
                <w:numId w:val="17"/>
              </w:numPr>
              <w:spacing w:before="0" w:after="60"/>
              <w:rPr>
                <w:u w:val="single"/>
                <w:lang w:val="pt-PT"/>
              </w:rPr>
            </w:pPr>
            <w:r w:rsidRPr="001A2112">
              <w:rPr>
                <w:lang w:val="pt-PT"/>
              </w:rPr>
              <w:t>Título acreditativo de estudios superiores realizados</w:t>
            </w:r>
            <w:r w:rsidR="00AF2D52" w:rsidRPr="001A2112">
              <w:rPr>
                <w:lang w:val="pt-PT"/>
              </w:rPr>
              <w:t>.</w:t>
            </w:r>
          </w:p>
          <w:p w14:paraId="3EA6A3BD" w14:textId="59028F07" w:rsidR="00DE5399" w:rsidRPr="00EA7A3F" w:rsidRDefault="00DE5399" w:rsidP="00A12055">
            <w:pPr>
              <w:pStyle w:val="ListaVietas"/>
              <w:numPr>
                <w:ilvl w:val="0"/>
                <w:numId w:val="17"/>
              </w:numPr>
              <w:spacing w:before="0" w:after="60"/>
            </w:pPr>
            <w:r w:rsidRPr="00EA7A3F">
              <w:t>Informe del director/tutor de la tesis</w:t>
            </w:r>
            <w:r w:rsidR="00AF2D52">
              <w:t>.</w:t>
            </w:r>
          </w:p>
          <w:p w14:paraId="19E45C62" w14:textId="77777777" w:rsidR="00DE5399" w:rsidRPr="00EA7A3F" w:rsidRDefault="00DE5399" w:rsidP="00A12055">
            <w:pPr>
              <w:pStyle w:val="ListaVietas"/>
              <w:spacing w:before="0" w:after="60"/>
              <w:ind w:left="199" w:firstLine="0"/>
              <w:rPr>
                <w:bCs/>
                <w:spacing w:val="0"/>
                <w:lang w:val="es-ES"/>
              </w:rPr>
            </w:pPr>
            <w:r w:rsidRPr="00EA7A3F">
              <w:rPr>
                <w:bCs/>
                <w:spacing w:val="0"/>
                <w:u w:val="single"/>
                <w:lang w:val="es-ES"/>
              </w:rPr>
              <w:t>Cuando se solicita la renovación de la ayuda</w:t>
            </w:r>
            <w:r w:rsidRPr="00EA7A3F">
              <w:rPr>
                <w:bCs/>
                <w:spacing w:val="0"/>
                <w:lang w:val="es-ES"/>
              </w:rPr>
              <w:t>:</w:t>
            </w:r>
          </w:p>
          <w:p w14:paraId="68B8E375" w14:textId="77777777" w:rsidR="00DE5399" w:rsidRPr="00EA7A3F" w:rsidRDefault="00DE5399" w:rsidP="00A12055">
            <w:pPr>
              <w:pStyle w:val="ListaVietas"/>
              <w:numPr>
                <w:ilvl w:val="0"/>
                <w:numId w:val="17"/>
              </w:numPr>
              <w:spacing w:before="0" w:after="60"/>
              <w:rPr>
                <w:bCs/>
                <w:spacing w:val="0"/>
                <w:lang w:val="es-ES"/>
              </w:rPr>
            </w:pPr>
            <w:r w:rsidRPr="00EA7A3F">
              <w:rPr>
                <w:bCs/>
                <w:spacing w:val="0"/>
                <w:lang w:val="es-ES"/>
              </w:rPr>
              <w:t>Documento acreditativo de solicitud de renovación de la inscripción de su tesis.</w:t>
            </w:r>
          </w:p>
          <w:p w14:paraId="0E8D69D7" w14:textId="4A6D7EC2" w:rsidR="00DE5399" w:rsidRPr="00CB195A" w:rsidDel="002F4879" w:rsidRDefault="00DE5399" w:rsidP="00A12055">
            <w:pPr>
              <w:pStyle w:val="ListaVietas"/>
              <w:numPr>
                <w:ilvl w:val="0"/>
                <w:numId w:val="17"/>
              </w:numPr>
              <w:tabs>
                <w:tab w:val="clear" w:pos="0"/>
                <w:tab w:val="num" w:pos="360"/>
              </w:tabs>
              <w:spacing w:before="0" w:after="60"/>
              <w:rPr>
                <w:bCs/>
                <w:spacing w:val="0"/>
                <w:lang w:val="es-ES"/>
              </w:rPr>
            </w:pPr>
            <w:r w:rsidRPr="00EA7A3F">
              <w:t>Documento que refleje los avances realizados en los estudios doctorales en el último año.</w:t>
            </w:r>
          </w:p>
        </w:tc>
      </w:tr>
      <w:tr w:rsidR="00DE5399" w:rsidRPr="0009709E" w14:paraId="2371A795" w14:textId="77777777" w:rsidTr="0076546C">
        <w:trPr>
          <w:cantSplit/>
        </w:trPr>
        <w:tc>
          <w:tcPr>
            <w:tcW w:w="5120" w:type="dxa"/>
            <w:vAlign w:val="center"/>
          </w:tcPr>
          <w:p w14:paraId="51EB3E64" w14:textId="77777777" w:rsidR="00DE5399" w:rsidRPr="004749E1" w:rsidRDefault="00DE5399" w:rsidP="00A12055">
            <w:pPr>
              <w:pStyle w:val="ListaVietas"/>
              <w:spacing w:before="0"/>
              <w:ind w:left="0" w:firstLine="0"/>
              <w:rPr>
                <w:spacing w:val="0"/>
                <w:lang w:val="es-ES"/>
              </w:rPr>
            </w:pPr>
            <w:r w:rsidRPr="004749E1">
              <w:rPr>
                <w:spacing w:val="0"/>
                <w:lang w:val="es-ES"/>
              </w:rPr>
              <w:lastRenderedPageBreak/>
              <w:t>AYUDAS PARA ATENCIÓN TEMPRANA</w:t>
            </w:r>
          </w:p>
        </w:tc>
        <w:tc>
          <w:tcPr>
            <w:tcW w:w="8909" w:type="dxa"/>
            <w:vAlign w:val="center"/>
          </w:tcPr>
          <w:p w14:paraId="48C57112" w14:textId="77777777" w:rsidR="00DE5399" w:rsidRPr="004749E1" w:rsidRDefault="00DE5399" w:rsidP="00A12055">
            <w:pPr>
              <w:pStyle w:val="ListaVietas"/>
              <w:numPr>
                <w:ilvl w:val="0"/>
                <w:numId w:val="17"/>
              </w:numPr>
              <w:tabs>
                <w:tab w:val="clear" w:pos="-720"/>
                <w:tab w:val="clear" w:pos="0"/>
                <w:tab w:val="num" w:pos="213"/>
                <w:tab w:val="num" w:pos="360"/>
              </w:tabs>
              <w:spacing w:before="0" w:after="60"/>
              <w:ind w:left="215" w:hanging="215"/>
              <w:rPr>
                <w:spacing w:val="0"/>
                <w:lang w:val="es-ES"/>
              </w:rPr>
            </w:pPr>
            <w:r w:rsidRPr="004749E1">
              <w:rPr>
                <w:lang w:val="es-ES"/>
              </w:rPr>
              <w:t>En el caso</w:t>
            </w:r>
            <w:r w:rsidRPr="004749E1">
              <w:rPr>
                <w:spacing w:val="0"/>
                <w:lang w:val="es-ES"/>
              </w:rPr>
              <w:t xml:space="preserve"> de Transporte, Presupuesto detallado.</w:t>
            </w:r>
          </w:p>
          <w:p w14:paraId="598FAB36" w14:textId="396837BC" w:rsidR="00DE5399" w:rsidRPr="004749E1" w:rsidRDefault="00DE5399" w:rsidP="00A12055">
            <w:pPr>
              <w:pStyle w:val="ListaVietas"/>
              <w:numPr>
                <w:ilvl w:val="0"/>
                <w:numId w:val="17"/>
              </w:numPr>
              <w:tabs>
                <w:tab w:val="clear" w:pos="-720"/>
                <w:tab w:val="clear" w:pos="0"/>
                <w:tab w:val="num" w:pos="213"/>
                <w:tab w:val="num" w:pos="360"/>
              </w:tabs>
              <w:spacing w:before="0" w:after="60"/>
              <w:ind w:left="215" w:hanging="215"/>
              <w:rPr>
                <w:lang w:val="es-ES"/>
              </w:rPr>
            </w:pPr>
            <w:r w:rsidRPr="004749E1">
              <w:rPr>
                <w:lang w:val="es-ES"/>
              </w:rPr>
              <w:t xml:space="preserve">En el caso de Tratamientos, informe facultativo y/o presupuesto explicativo del profesional externo o entidad que desarrolle el tratamiento que explique los objetivos y planificación </w:t>
            </w:r>
            <w:r w:rsidR="00321B0D">
              <w:rPr>
                <w:lang w:val="es-ES"/>
              </w:rPr>
              <w:t>de cada</w:t>
            </w:r>
            <w:r w:rsidR="006504A5">
              <w:rPr>
                <w:lang w:val="es-ES"/>
              </w:rPr>
              <w:t xml:space="preserve"> </w:t>
            </w:r>
            <w:r w:rsidRPr="004749E1">
              <w:rPr>
                <w:lang w:val="es-ES"/>
              </w:rPr>
              <w:t>tratamiento. El presupuesto debe incluir el número de sesiones mensuales, duración e importe por sesión, total de sesiones presupuestadas, importe total del tratamiento y periodo de tratamiento presupuestado.</w:t>
            </w:r>
          </w:p>
          <w:p w14:paraId="77A81121" w14:textId="77777777" w:rsidR="00DE5399" w:rsidRPr="004749E1" w:rsidRDefault="00DE5399" w:rsidP="00A12055">
            <w:pPr>
              <w:pStyle w:val="ListaVietas"/>
              <w:numPr>
                <w:ilvl w:val="0"/>
                <w:numId w:val="17"/>
              </w:numPr>
              <w:tabs>
                <w:tab w:val="clear" w:pos="-720"/>
                <w:tab w:val="clear" w:pos="0"/>
                <w:tab w:val="num" w:pos="213"/>
                <w:tab w:val="num" w:pos="360"/>
              </w:tabs>
              <w:spacing w:after="120"/>
              <w:ind w:left="215" w:hanging="215"/>
              <w:rPr>
                <w:spacing w:val="0"/>
                <w:lang w:val="es-ES"/>
              </w:rPr>
            </w:pPr>
            <w:r w:rsidRPr="004749E1">
              <w:rPr>
                <w:lang w:val="es-ES"/>
              </w:rPr>
              <w:t>N.º colegiado o Copia del título que acredite la formación del profesional que prestará el servicio en el caso de especialistas que prestan el servicio de forma independiente</w:t>
            </w:r>
            <w:r>
              <w:rPr>
                <w:lang w:val="es-ES"/>
              </w:rPr>
              <w:t>.</w:t>
            </w:r>
          </w:p>
          <w:p w14:paraId="05A60904" w14:textId="77777777" w:rsidR="00DE5399" w:rsidRPr="004749E1" w:rsidRDefault="00DE5399" w:rsidP="00A12055">
            <w:pPr>
              <w:pStyle w:val="ListaVietas"/>
              <w:numPr>
                <w:ilvl w:val="0"/>
                <w:numId w:val="17"/>
              </w:numPr>
              <w:tabs>
                <w:tab w:val="clear" w:pos="-720"/>
                <w:tab w:val="clear" w:pos="0"/>
                <w:tab w:val="num" w:pos="213"/>
                <w:tab w:val="num" w:pos="360"/>
              </w:tabs>
              <w:spacing w:before="0" w:after="60"/>
              <w:ind w:left="215" w:hanging="215"/>
              <w:rPr>
                <w:lang w:val="es-ES"/>
              </w:rPr>
            </w:pPr>
            <w:r w:rsidRPr="004749E1">
              <w:rPr>
                <w:lang w:val="es-ES"/>
              </w:rPr>
              <w:t>Documentación acreditativa de resolución de PIA derivado de la aplicación de la Ley de Dependencia en caso de contar con dicho reconocimiento.</w:t>
            </w:r>
          </w:p>
          <w:p w14:paraId="4DB492D4" w14:textId="77777777" w:rsidR="00DE5399" w:rsidRPr="004749E1" w:rsidRDefault="00DE5399" w:rsidP="00A12055">
            <w:pPr>
              <w:pStyle w:val="Prrafodelista"/>
              <w:numPr>
                <w:ilvl w:val="0"/>
                <w:numId w:val="17"/>
              </w:numPr>
              <w:tabs>
                <w:tab w:val="num" w:pos="217"/>
                <w:tab w:val="num" w:pos="644"/>
              </w:tabs>
              <w:ind w:left="217" w:hanging="284"/>
              <w:contextualSpacing/>
              <w:jc w:val="both"/>
              <w:rPr>
                <w:rFonts w:ascii="Arial" w:hAnsi="Arial" w:cs="Arial"/>
                <w:sz w:val="24"/>
                <w:szCs w:val="24"/>
                <w:lang w:val="es-ES"/>
              </w:rPr>
            </w:pPr>
            <w:r w:rsidRPr="004749E1">
              <w:rPr>
                <w:rFonts w:ascii="Arial" w:hAnsi="Arial" w:cs="Arial"/>
                <w:sz w:val="24"/>
                <w:szCs w:val="24"/>
                <w:lang w:val="es-ES"/>
              </w:rPr>
              <w:t>Podrá requerirse por la ONCE, informes adicionales externos para justificar la necesidad e idoneidad del tratamiento.</w:t>
            </w:r>
          </w:p>
        </w:tc>
      </w:tr>
      <w:tr w:rsidR="00DE5399" w:rsidRPr="0009709E" w14:paraId="36A5AA58" w14:textId="77777777" w:rsidTr="0076546C">
        <w:trPr>
          <w:cantSplit/>
        </w:trPr>
        <w:tc>
          <w:tcPr>
            <w:tcW w:w="5120" w:type="dxa"/>
            <w:vAlign w:val="center"/>
          </w:tcPr>
          <w:p w14:paraId="5A36CD6D" w14:textId="77777777" w:rsidR="00DE5399" w:rsidRPr="004749E1" w:rsidRDefault="00DE5399" w:rsidP="00A12055">
            <w:pPr>
              <w:pStyle w:val="ListaVietas"/>
              <w:spacing w:before="0"/>
              <w:ind w:left="0" w:firstLine="0"/>
              <w:jc w:val="left"/>
              <w:rPr>
                <w:spacing w:val="0"/>
                <w:lang w:val="es-ES"/>
              </w:rPr>
            </w:pPr>
            <w:r w:rsidRPr="004749E1">
              <w:rPr>
                <w:spacing w:val="0"/>
                <w:lang w:val="es-ES"/>
              </w:rPr>
              <w:lastRenderedPageBreak/>
              <w:t>AYUDAS PARA REEDUCACIÓN PEDAGÓGICA E INTERVENCIÓN LOGOPÉDICA</w:t>
            </w:r>
          </w:p>
        </w:tc>
        <w:tc>
          <w:tcPr>
            <w:tcW w:w="8909" w:type="dxa"/>
            <w:vAlign w:val="center"/>
          </w:tcPr>
          <w:p w14:paraId="0373C7B0" w14:textId="3F429C0B" w:rsidR="00DE5399" w:rsidRPr="004749E1" w:rsidRDefault="00DE5399" w:rsidP="00A12055">
            <w:pPr>
              <w:pStyle w:val="ListaVietas"/>
              <w:numPr>
                <w:ilvl w:val="0"/>
                <w:numId w:val="17"/>
              </w:numPr>
              <w:tabs>
                <w:tab w:val="clear" w:pos="-720"/>
                <w:tab w:val="clear" w:pos="0"/>
                <w:tab w:val="num" w:pos="213"/>
                <w:tab w:val="num" w:pos="360"/>
              </w:tabs>
              <w:spacing w:after="120"/>
              <w:ind w:left="215" w:hanging="215"/>
              <w:rPr>
                <w:lang w:val="es-ES"/>
              </w:rPr>
            </w:pPr>
            <w:r w:rsidRPr="004749E1">
              <w:rPr>
                <w:lang w:val="es-ES"/>
              </w:rPr>
              <w:t>Presupuesto detallado de gastos y objetivos de la intervención</w:t>
            </w:r>
            <w:r w:rsidR="00321B0D">
              <w:rPr>
                <w:lang w:val="es-ES"/>
              </w:rPr>
              <w:t xml:space="preserve"> de cada tratamiento</w:t>
            </w:r>
            <w:r w:rsidRPr="004749E1">
              <w:rPr>
                <w:lang w:val="es-ES"/>
              </w:rPr>
              <w:t xml:space="preserve">. El presupuesto debe incluir el número de sesiones mensuales, duración e importe por sesión, total de sesiones presupuestadas, importe total del servicio y periodo de servicio presupuestado. </w:t>
            </w:r>
          </w:p>
          <w:p w14:paraId="0BC04C6F" w14:textId="6D47F284" w:rsidR="00DE5399" w:rsidRPr="004749E1" w:rsidRDefault="00DE5399" w:rsidP="00A12055">
            <w:pPr>
              <w:pStyle w:val="ListaVietas"/>
              <w:numPr>
                <w:ilvl w:val="0"/>
                <w:numId w:val="17"/>
              </w:numPr>
              <w:tabs>
                <w:tab w:val="clear" w:pos="-720"/>
                <w:tab w:val="clear" w:pos="0"/>
                <w:tab w:val="num" w:pos="213"/>
                <w:tab w:val="num" w:pos="360"/>
              </w:tabs>
              <w:spacing w:after="120"/>
              <w:ind w:left="215" w:hanging="215"/>
              <w:rPr>
                <w:spacing w:val="0"/>
                <w:lang w:val="es-ES"/>
              </w:rPr>
            </w:pPr>
            <w:r w:rsidRPr="004749E1">
              <w:rPr>
                <w:lang w:val="es-ES"/>
              </w:rPr>
              <w:t>N.º</w:t>
            </w:r>
            <w:r w:rsidR="00C22E63">
              <w:rPr>
                <w:lang w:val="es-ES"/>
              </w:rPr>
              <w:t xml:space="preserve"> de</w:t>
            </w:r>
            <w:r w:rsidRPr="004749E1">
              <w:rPr>
                <w:lang w:val="es-ES"/>
              </w:rPr>
              <w:t xml:space="preserve"> colegiado o Copia del título que acredite la formación del profesional que prestará el servicio en el caso de especialistas que prestan el servicio de forma independiente.</w:t>
            </w:r>
          </w:p>
          <w:p w14:paraId="6B40F937" w14:textId="77777777" w:rsidR="00DE5399" w:rsidRPr="004749E1" w:rsidRDefault="00DE5399" w:rsidP="00A12055">
            <w:pPr>
              <w:pStyle w:val="ListaVietas"/>
              <w:numPr>
                <w:ilvl w:val="0"/>
                <w:numId w:val="17"/>
              </w:numPr>
              <w:tabs>
                <w:tab w:val="clear" w:pos="-720"/>
                <w:tab w:val="clear" w:pos="0"/>
                <w:tab w:val="num" w:pos="213"/>
                <w:tab w:val="num" w:pos="360"/>
              </w:tabs>
              <w:spacing w:after="120"/>
              <w:ind w:left="215" w:hanging="215"/>
              <w:rPr>
                <w:lang w:val="es-ES"/>
              </w:rPr>
            </w:pPr>
            <w:r w:rsidRPr="004749E1">
              <w:rPr>
                <w:spacing w:val="0"/>
                <w:lang w:val="es-ES"/>
              </w:rPr>
              <w:t>En el caso de reeducación pedagógica, certificado de notas de los últimos dos cursos o informe del centro educativo que justifique la necesidad de refuerzo.</w:t>
            </w:r>
          </w:p>
        </w:tc>
      </w:tr>
      <w:tr w:rsidR="00D52380" w:rsidRPr="0009709E" w14:paraId="283CE57C" w14:textId="77777777" w:rsidTr="0076546C">
        <w:trPr>
          <w:cantSplit/>
          <w:trHeight w:val="816"/>
        </w:trPr>
        <w:tc>
          <w:tcPr>
            <w:tcW w:w="5120" w:type="dxa"/>
            <w:vAlign w:val="center"/>
          </w:tcPr>
          <w:p w14:paraId="0C84B316" w14:textId="381B1BA5" w:rsidR="00D52380" w:rsidRPr="004749E1" w:rsidRDefault="00D52380" w:rsidP="00D52380">
            <w:pPr>
              <w:pStyle w:val="ListaVietas"/>
              <w:spacing w:before="0"/>
              <w:ind w:left="0" w:firstLine="0"/>
              <w:jc w:val="left"/>
              <w:rPr>
                <w:spacing w:val="0"/>
                <w:lang w:val="es-ES"/>
              </w:rPr>
            </w:pPr>
            <w:r w:rsidRPr="004749E1">
              <w:rPr>
                <w:spacing w:val="0"/>
                <w:lang w:val="es-ES"/>
              </w:rPr>
              <w:t xml:space="preserve">AYUDAS </w:t>
            </w:r>
            <w:r>
              <w:rPr>
                <w:spacing w:val="0"/>
                <w:lang w:val="es-ES"/>
              </w:rPr>
              <w:t>PARA ACTIVIDADES EXTRAESCOLARES Y FORMATIVAS</w:t>
            </w:r>
          </w:p>
        </w:tc>
        <w:tc>
          <w:tcPr>
            <w:tcW w:w="8909" w:type="dxa"/>
            <w:vAlign w:val="center"/>
          </w:tcPr>
          <w:p w14:paraId="59D7008C" w14:textId="528261DC" w:rsidR="00D52380" w:rsidRPr="004749E1" w:rsidRDefault="00D52380" w:rsidP="00D52380">
            <w:pPr>
              <w:pStyle w:val="ListaVietas"/>
              <w:numPr>
                <w:ilvl w:val="0"/>
                <w:numId w:val="17"/>
              </w:numPr>
              <w:tabs>
                <w:tab w:val="clear" w:pos="-720"/>
                <w:tab w:val="clear" w:pos="0"/>
                <w:tab w:val="num" w:pos="213"/>
                <w:tab w:val="num" w:pos="360"/>
              </w:tabs>
              <w:spacing w:after="120"/>
              <w:ind w:left="215" w:hanging="215"/>
              <w:rPr>
                <w:spacing w:val="0"/>
                <w:lang w:val="es-ES"/>
              </w:rPr>
            </w:pPr>
            <w:r w:rsidRPr="004749E1">
              <w:rPr>
                <w:spacing w:val="0"/>
                <w:lang w:val="es-ES"/>
              </w:rPr>
              <w:t xml:space="preserve">Informe del centro que imparte </w:t>
            </w:r>
            <w:r>
              <w:rPr>
                <w:spacing w:val="0"/>
                <w:lang w:val="es-ES"/>
              </w:rPr>
              <w:t>la formación o la actividad</w:t>
            </w:r>
            <w:r w:rsidRPr="004749E1">
              <w:rPr>
                <w:spacing w:val="0"/>
                <w:lang w:val="es-ES"/>
              </w:rPr>
              <w:t>, en el que se hagan constar: los estudios</w:t>
            </w:r>
            <w:r>
              <w:rPr>
                <w:spacing w:val="0"/>
                <w:lang w:val="es-ES"/>
              </w:rPr>
              <w:t>/actividad</w:t>
            </w:r>
            <w:r w:rsidRPr="004749E1">
              <w:rPr>
                <w:spacing w:val="0"/>
                <w:lang w:val="es-ES"/>
              </w:rPr>
              <w:t xml:space="preserve"> que se realizan</w:t>
            </w:r>
            <w:r>
              <w:rPr>
                <w:spacing w:val="0"/>
                <w:lang w:val="es-ES"/>
              </w:rPr>
              <w:t xml:space="preserve"> </w:t>
            </w:r>
            <w:r w:rsidRPr="004749E1">
              <w:rPr>
                <w:spacing w:val="0"/>
                <w:lang w:val="es-ES"/>
              </w:rPr>
              <w:t>así como el presupuesto detallado del coste por curso, en el supuesto de que su duración sea superior a este período.</w:t>
            </w:r>
          </w:p>
        </w:tc>
      </w:tr>
      <w:tr w:rsidR="00D52380" w:rsidRPr="0009709E" w14:paraId="23194FA2" w14:textId="77777777" w:rsidTr="0076546C">
        <w:trPr>
          <w:cantSplit/>
          <w:trHeight w:val="816"/>
        </w:trPr>
        <w:tc>
          <w:tcPr>
            <w:tcW w:w="5120" w:type="dxa"/>
            <w:vAlign w:val="center"/>
          </w:tcPr>
          <w:p w14:paraId="701560EF" w14:textId="3A2F2290" w:rsidR="00D52380" w:rsidRPr="004749E1" w:rsidRDefault="00D52380" w:rsidP="00D52380">
            <w:pPr>
              <w:pStyle w:val="ListaVietas"/>
              <w:spacing w:before="0"/>
              <w:ind w:left="0" w:firstLine="0"/>
              <w:jc w:val="left"/>
              <w:rPr>
                <w:spacing w:val="0"/>
                <w:lang w:val="es-ES"/>
              </w:rPr>
            </w:pPr>
            <w:r w:rsidRPr="00267554">
              <w:rPr>
                <w:spacing w:val="0"/>
                <w:lang w:val="es-ES"/>
              </w:rPr>
              <w:t>AYUDA PARA TRANSPORTE A ACTIVIDADES ONCE</w:t>
            </w:r>
          </w:p>
        </w:tc>
        <w:tc>
          <w:tcPr>
            <w:tcW w:w="8909" w:type="dxa"/>
            <w:vAlign w:val="center"/>
          </w:tcPr>
          <w:p w14:paraId="3D4DC7DA" w14:textId="77777777" w:rsidR="00D52380" w:rsidRDefault="00D52380" w:rsidP="00D52380">
            <w:pPr>
              <w:pStyle w:val="ListaVietas"/>
              <w:numPr>
                <w:ilvl w:val="0"/>
                <w:numId w:val="17"/>
              </w:numPr>
              <w:tabs>
                <w:tab w:val="clear" w:pos="-720"/>
                <w:tab w:val="clear" w:pos="0"/>
                <w:tab w:val="clear" w:pos="2179"/>
                <w:tab w:val="num" w:pos="213"/>
                <w:tab w:val="num" w:pos="360"/>
                <w:tab w:val="num" w:pos="501"/>
              </w:tabs>
              <w:spacing w:after="120"/>
              <w:ind w:left="215" w:hanging="215"/>
              <w:jc w:val="left"/>
              <w:rPr>
                <w:spacing w:val="0"/>
                <w:lang w:val="es-ES"/>
              </w:rPr>
            </w:pPr>
            <w:r>
              <w:rPr>
                <w:spacing w:val="0"/>
                <w:lang w:val="es-ES"/>
              </w:rPr>
              <w:t xml:space="preserve">Presupuesto detallado del transporte, con indicación del importe por trayecto y número de trayectos a realizar. </w:t>
            </w:r>
          </w:p>
          <w:p w14:paraId="7F34AE8D" w14:textId="7B4665FF" w:rsidR="00D52380" w:rsidRPr="004749E1" w:rsidRDefault="00D52380" w:rsidP="00893FF6">
            <w:pPr>
              <w:pStyle w:val="Prrafodelista"/>
              <w:numPr>
                <w:ilvl w:val="0"/>
                <w:numId w:val="17"/>
              </w:numPr>
              <w:tabs>
                <w:tab w:val="clear" w:pos="2179"/>
                <w:tab w:val="num" w:pos="340"/>
              </w:tabs>
              <w:ind w:left="198" w:hanging="198"/>
              <w:rPr>
                <w:lang w:val="es-ES"/>
              </w:rPr>
            </w:pPr>
            <w:r w:rsidRPr="00267554">
              <w:rPr>
                <w:rFonts w:ascii="Arial" w:hAnsi="Arial" w:cs="Arial"/>
                <w:sz w:val="24"/>
                <w:szCs w:val="24"/>
                <w:lang w:val="es-ES"/>
              </w:rPr>
              <w:t>Convocatoria de la actividad a la que se asiste, con detalle de fecha celebración de las sesiones</w:t>
            </w:r>
            <w:r w:rsidR="00124A0F">
              <w:rPr>
                <w:rFonts w:ascii="Arial" w:hAnsi="Arial" w:cs="Arial"/>
                <w:sz w:val="24"/>
                <w:szCs w:val="24"/>
                <w:lang w:val="es-ES"/>
              </w:rPr>
              <w:t xml:space="preserve"> y justificante de asistencia cuando se haya realizado</w:t>
            </w:r>
            <w:r>
              <w:rPr>
                <w:rFonts w:ascii="Arial" w:hAnsi="Arial" w:cs="Arial"/>
                <w:sz w:val="24"/>
                <w:szCs w:val="24"/>
                <w:lang w:val="es-ES"/>
              </w:rPr>
              <w:t xml:space="preserve">. </w:t>
            </w:r>
          </w:p>
        </w:tc>
      </w:tr>
      <w:tr w:rsidR="00DE5399" w:rsidRPr="0009709E" w14:paraId="3BD86884" w14:textId="77777777" w:rsidTr="0076546C">
        <w:trPr>
          <w:cantSplit/>
        </w:trPr>
        <w:tc>
          <w:tcPr>
            <w:tcW w:w="5120" w:type="dxa"/>
            <w:vAlign w:val="center"/>
          </w:tcPr>
          <w:p w14:paraId="433C8BBB" w14:textId="77777777" w:rsidR="00DE5399" w:rsidRPr="004749E1" w:rsidRDefault="00DE5399" w:rsidP="00A12055">
            <w:pPr>
              <w:pStyle w:val="ListaVietas"/>
              <w:spacing w:before="0"/>
              <w:ind w:left="0" w:firstLine="0"/>
              <w:rPr>
                <w:spacing w:val="0"/>
                <w:lang w:val="es-ES"/>
              </w:rPr>
            </w:pPr>
            <w:r w:rsidRPr="004749E1">
              <w:rPr>
                <w:spacing w:val="0"/>
                <w:lang w:val="es-ES"/>
              </w:rPr>
              <w:t>AYUDAS EXTRAORDINARIAS</w:t>
            </w:r>
          </w:p>
        </w:tc>
        <w:tc>
          <w:tcPr>
            <w:tcW w:w="8909" w:type="dxa"/>
            <w:vAlign w:val="center"/>
          </w:tcPr>
          <w:p w14:paraId="04C95BEE" w14:textId="77777777" w:rsidR="00DE5399" w:rsidRPr="004749E1" w:rsidRDefault="00DE5399" w:rsidP="00A12055">
            <w:pPr>
              <w:pStyle w:val="ListaVietas"/>
              <w:numPr>
                <w:ilvl w:val="0"/>
                <w:numId w:val="17"/>
              </w:numPr>
              <w:tabs>
                <w:tab w:val="clear" w:pos="-720"/>
                <w:tab w:val="clear" w:pos="0"/>
                <w:tab w:val="num" w:pos="213"/>
                <w:tab w:val="num" w:pos="360"/>
              </w:tabs>
              <w:spacing w:after="120"/>
              <w:ind w:left="215" w:hanging="215"/>
              <w:rPr>
                <w:spacing w:val="0"/>
                <w:lang w:val="es-ES"/>
              </w:rPr>
            </w:pPr>
            <w:r w:rsidRPr="004749E1">
              <w:rPr>
                <w:spacing w:val="0"/>
                <w:lang w:val="es-ES"/>
              </w:rPr>
              <w:t>Similar documentación a la ayuda a la que esté asimilada.</w:t>
            </w:r>
          </w:p>
        </w:tc>
      </w:tr>
    </w:tbl>
    <w:p w14:paraId="782E6C7D" w14:textId="77777777" w:rsidR="00DE5399" w:rsidRPr="0009709E" w:rsidRDefault="00DE5399" w:rsidP="00DE5399">
      <w:pPr>
        <w:rPr>
          <w:rFonts w:ascii="Arial" w:hAnsi="Arial" w:cs="Arial"/>
          <w:sz w:val="20"/>
          <w:szCs w:val="20"/>
        </w:rPr>
      </w:pPr>
    </w:p>
    <w:sectPr w:rsidR="00DE5399" w:rsidRPr="0009709E" w:rsidSect="00DF49F8">
      <w:footerReference w:type="even" r:id="rId19"/>
      <w:footerReference w:type="default" r:id="rId20"/>
      <w:footerReference w:type="first" r:id="rId21"/>
      <w:pgSz w:w="16840" w:h="11907" w:orient="landscape" w:code="9"/>
      <w:pgMar w:top="1985" w:right="2268" w:bottom="1559" w:left="1418" w:header="567" w:footer="284" w:gutter="0"/>
      <w:pgNumType w:start="2"/>
      <w:cols w:space="709"/>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DF0A" w14:textId="77777777" w:rsidR="00D310A1" w:rsidRDefault="00D310A1">
      <w:r>
        <w:separator/>
      </w:r>
    </w:p>
  </w:endnote>
  <w:endnote w:type="continuationSeparator" w:id="0">
    <w:p w14:paraId="3DF5C963" w14:textId="77777777" w:rsidR="00D310A1" w:rsidRDefault="00D310A1">
      <w:r>
        <w:continuationSeparator/>
      </w:r>
    </w:p>
  </w:endnote>
  <w:endnote w:type="continuationNotice" w:id="1">
    <w:p w14:paraId="1FC574D7" w14:textId="77777777" w:rsidR="00D310A1" w:rsidRDefault="00D31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F558" w14:textId="1A88558E" w:rsidR="00213EFA" w:rsidRDefault="00AA5E10">
    <w:pPr>
      <w:pStyle w:val="Piedepgina"/>
    </w:pPr>
    <w:r>
      <w:rPr>
        <w:noProof/>
      </w:rPr>
      <mc:AlternateContent>
        <mc:Choice Requires="wps">
          <w:drawing>
            <wp:anchor distT="0" distB="0" distL="0" distR="0" simplePos="0" relativeHeight="251659264" behindDoc="0" locked="0" layoutInCell="1" allowOverlap="1" wp14:anchorId="7B46E6FF" wp14:editId="64B24FC9">
              <wp:simplePos x="635" y="635"/>
              <wp:positionH relativeFrom="page">
                <wp:align>left</wp:align>
              </wp:positionH>
              <wp:positionV relativeFrom="page">
                <wp:align>bottom</wp:align>
              </wp:positionV>
              <wp:extent cx="443865" cy="443865"/>
              <wp:effectExtent l="0" t="0" r="8890" b="0"/>
              <wp:wrapNone/>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078979" w14:textId="1D31C585"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46E6FF" id="_x0000_t202" coordsize="21600,21600" o:spt="202" path="m,l,21600r21600,l21600,xe">
              <v:stroke joinstyle="miter"/>
              <v:path gradientshapeok="t" o:connecttype="rect"/>
            </v:shapetype>
            <v:shape id="Cuadro de texto 16" o:spid="_x0000_s1026" type="#_x0000_t202" alt="Sólo uso interno"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5078979" w14:textId="1D31C585"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782C" w14:textId="3C41023E" w:rsidR="00213EFA" w:rsidRDefault="00AA5E10">
    <w:pPr>
      <w:pStyle w:val="Piedepgina"/>
    </w:pPr>
    <w:r>
      <w:rPr>
        <w:noProof/>
      </w:rPr>
      <mc:AlternateContent>
        <mc:Choice Requires="wps">
          <w:drawing>
            <wp:anchor distT="0" distB="0" distL="0" distR="0" simplePos="0" relativeHeight="251668480" behindDoc="0" locked="0" layoutInCell="1" allowOverlap="1" wp14:anchorId="24FFD1DA" wp14:editId="4F71BCB1">
              <wp:simplePos x="635" y="635"/>
              <wp:positionH relativeFrom="page">
                <wp:align>left</wp:align>
              </wp:positionH>
              <wp:positionV relativeFrom="page">
                <wp:align>bottom</wp:align>
              </wp:positionV>
              <wp:extent cx="443865" cy="443865"/>
              <wp:effectExtent l="0" t="0" r="8890" b="0"/>
              <wp:wrapNone/>
              <wp:docPr id="25"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8B928" w14:textId="70C3E98D"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FFD1DA" id="_x0000_t202" coordsize="21600,21600" o:spt="202" path="m,l,21600r21600,l21600,xe">
              <v:stroke joinstyle="miter"/>
              <v:path gradientshapeok="t" o:connecttype="rect"/>
            </v:shapetype>
            <v:shape id="Cuadro de texto 25" o:spid="_x0000_s1035" type="#_x0000_t202" alt="Sólo uso interno"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258B928" w14:textId="70C3E98D"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7DCF" w14:textId="6E3141CE" w:rsidR="00D83356" w:rsidRPr="00F73DD9" w:rsidRDefault="00AA5E10" w:rsidP="00F73DD9">
    <w:pPr>
      <w:pStyle w:val="Piedepgina"/>
      <w:tabs>
        <w:tab w:val="clear" w:pos="4252"/>
        <w:tab w:val="clear" w:pos="8504"/>
        <w:tab w:val="right" w:pos="13608"/>
      </w:tabs>
      <w:ind w:firstLine="0"/>
      <w:rPr>
        <w:i/>
        <w:iCs/>
        <w:sz w:val="18"/>
        <w:szCs w:val="18"/>
      </w:rPr>
    </w:pPr>
    <w:r>
      <w:rPr>
        <w:i/>
        <w:iCs/>
        <w:noProof/>
        <w:sz w:val="18"/>
        <w:szCs w:val="18"/>
      </w:rPr>
      <mc:AlternateContent>
        <mc:Choice Requires="wps">
          <w:drawing>
            <wp:anchor distT="0" distB="0" distL="0" distR="0" simplePos="0" relativeHeight="251669504" behindDoc="0" locked="0" layoutInCell="1" allowOverlap="1" wp14:anchorId="72B678D0" wp14:editId="65F12A09">
              <wp:simplePos x="635" y="635"/>
              <wp:positionH relativeFrom="page">
                <wp:align>left</wp:align>
              </wp:positionH>
              <wp:positionV relativeFrom="page">
                <wp:align>bottom</wp:align>
              </wp:positionV>
              <wp:extent cx="443865" cy="443865"/>
              <wp:effectExtent l="0" t="0" r="8890" b="0"/>
              <wp:wrapNone/>
              <wp:docPr id="26" name="Cuadro de texto 2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518980" w14:textId="4B14DEF2"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B678D0" id="_x0000_t202" coordsize="21600,21600" o:spt="202" path="m,l,21600r21600,l21600,xe">
              <v:stroke joinstyle="miter"/>
              <v:path gradientshapeok="t" o:connecttype="rect"/>
            </v:shapetype>
            <v:shape id="Cuadro de texto 26" o:spid="_x0000_s1036" type="#_x0000_t202" alt="Sólo uso interno"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8518980" w14:textId="4B14DEF2"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v:textbox>
              <w10:wrap anchorx="page" anchory="page"/>
            </v:shape>
          </w:pict>
        </mc:Fallback>
      </mc:AlternateContent>
    </w:r>
    <w:r w:rsidR="00443842" w:rsidRPr="00F73DD9">
      <w:rPr>
        <w:i/>
        <w:iCs/>
        <w:sz w:val="18"/>
        <w:szCs w:val="18"/>
      </w:rPr>
      <w:t>Anexo</w:t>
    </w:r>
    <w:r w:rsidR="00205E0F">
      <w:rPr>
        <w:i/>
        <w:iCs/>
        <w:sz w:val="18"/>
        <w:szCs w:val="18"/>
      </w:rPr>
      <w:t xml:space="preserve"> </w:t>
    </w:r>
    <w:r w:rsidR="002F117B" w:rsidRPr="00F73DD9">
      <w:rPr>
        <w:i/>
        <w:iCs/>
        <w:sz w:val="18"/>
        <w:szCs w:val="18"/>
      </w:rPr>
      <w:t xml:space="preserve">al </w:t>
    </w:r>
    <w:r w:rsidR="00443842" w:rsidRPr="00F73DD9">
      <w:rPr>
        <w:i/>
        <w:iCs/>
        <w:sz w:val="18"/>
        <w:szCs w:val="18"/>
      </w:rPr>
      <w:t xml:space="preserve">Oficio-Circular </w:t>
    </w:r>
    <w:r w:rsidR="00D6290D">
      <w:rPr>
        <w:i/>
        <w:iCs/>
        <w:sz w:val="18"/>
        <w:szCs w:val="18"/>
      </w:rPr>
      <w:t>22</w:t>
    </w:r>
    <w:r w:rsidR="00443842" w:rsidRPr="00F73DD9">
      <w:rPr>
        <w:i/>
        <w:iCs/>
        <w:sz w:val="18"/>
        <w:szCs w:val="18"/>
      </w:rPr>
      <w:t>/202</w:t>
    </w:r>
    <w:r w:rsidR="00794126">
      <w:rPr>
        <w:i/>
        <w:iCs/>
        <w:sz w:val="18"/>
        <w:szCs w:val="18"/>
      </w:rPr>
      <w:t>5</w:t>
    </w:r>
    <w:r w:rsidR="00F73DD9">
      <w:rPr>
        <w:i/>
        <w:iCs/>
        <w:sz w:val="18"/>
        <w:szCs w:val="18"/>
      </w:rPr>
      <w:tab/>
    </w:r>
    <w:sdt>
      <w:sdtPr>
        <w:rPr>
          <w:i/>
          <w:iCs/>
          <w:sz w:val="18"/>
          <w:szCs w:val="18"/>
        </w:rPr>
        <w:id w:val="-1825653744"/>
        <w:docPartObj>
          <w:docPartGallery w:val="Page Numbers (Bottom of Page)"/>
          <w:docPartUnique/>
        </w:docPartObj>
      </w:sdtPr>
      <w:sdtEndPr/>
      <w:sdtContent>
        <w:sdt>
          <w:sdtPr>
            <w:rPr>
              <w:i/>
              <w:iCs/>
              <w:sz w:val="18"/>
              <w:szCs w:val="18"/>
            </w:rPr>
            <w:id w:val="-25869843"/>
            <w:docPartObj>
              <w:docPartGallery w:val="Page Numbers (Top of Page)"/>
              <w:docPartUnique/>
            </w:docPartObj>
          </w:sdtPr>
          <w:sdtEndPr/>
          <w:sdtContent>
            <w:r w:rsidR="00443842" w:rsidRPr="00F73DD9">
              <w:rPr>
                <w:i/>
                <w:iCs/>
                <w:sz w:val="18"/>
                <w:szCs w:val="18"/>
                <w:lang w:val="es-ES"/>
              </w:rPr>
              <w:t xml:space="preserve">Página </w:t>
            </w:r>
            <w:r w:rsidR="00443842" w:rsidRPr="00F73DD9">
              <w:rPr>
                <w:i/>
                <w:iCs/>
                <w:sz w:val="18"/>
                <w:szCs w:val="18"/>
              </w:rPr>
              <w:fldChar w:fldCharType="begin"/>
            </w:r>
            <w:r w:rsidR="00443842" w:rsidRPr="00F73DD9">
              <w:rPr>
                <w:i/>
                <w:iCs/>
                <w:sz w:val="18"/>
                <w:szCs w:val="18"/>
              </w:rPr>
              <w:instrText>PAGE</w:instrText>
            </w:r>
            <w:r w:rsidR="00443842" w:rsidRPr="00F73DD9">
              <w:rPr>
                <w:i/>
                <w:iCs/>
                <w:sz w:val="18"/>
                <w:szCs w:val="18"/>
              </w:rPr>
              <w:fldChar w:fldCharType="separate"/>
            </w:r>
            <w:r w:rsidR="00443842" w:rsidRPr="00F73DD9">
              <w:rPr>
                <w:i/>
                <w:iCs/>
                <w:sz w:val="18"/>
                <w:szCs w:val="18"/>
                <w:lang w:val="es-ES"/>
              </w:rPr>
              <w:t>2</w:t>
            </w:r>
            <w:r w:rsidR="00443842" w:rsidRPr="00F73DD9">
              <w:rPr>
                <w:i/>
                <w:iCs/>
                <w:sz w:val="18"/>
                <w:szCs w:val="18"/>
              </w:rPr>
              <w:fldChar w:fldCharType="end"/>
            </w:r>
            <w:r w:rsidR="00443842" w:rsidRPr="00F73DD9">
              <w:rPr>
                <w:i/>
                <w:iCs/>
                <w:sz w:val="18"/>
                <w:szCs w:val="18"/>
                <w:lang w:val="es-ES"/>
              </w:rPr>
              <w:t xml:space="preserve"> de</w:t>
            </w:r>
          </w:sdtContent>
        </w:sdt>
      </w:sdtContent>
    </w:sdt>
    <w:r w:rsidR="00443842" w:rsidRPr="00F73DD9">
      <w:rPr>
        <w:i/>
        <w:iCs/>
        <w:sz w:val="18"/>
        <w:szCs w:val="18"/>
        <w:lang w:val="es-ES"/>
      </w:rPr>
      <w:t xml:space="preserve"> </w:t>
    </w:r>
    <w:r w:rsidR="003A6E40">
      <w:rPr>
        <w:i/>
        <w:iCs/>
        <w:sz w:val="18"/>
        <w:szCs w:val="18"/>
      </w:rPr>
      <w:t>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5AF6" w14:textId="476791DC" w:rsidR="00213EFA" w:rsidRDefault="00AA5E10">
    <w:pPr>
      <w:pStyle w:val="Piedepgina"/>
    </w:pPr>
    <w:r>
      <w:rPr>
        <w:noProof/>
      </w:rPr>
      <mc:AlternateContent>
        <mc:Choice Requires="wps">
          <w:drawing>
            <wp:anchor distT="0" distB="0" distL="0" distR="0" simplePos="0" relativeHeight="251667456" behindDoc="0" locked="0" layoutInCell="1" allowOverlap="1" wp14:anchorId="6B537FBC" wp14:editId="3E577FE3">
              <wp:simplePos x="635" y="635"/>
              <wp:positionH relativeFrom="page">
                <wp:align>left</wp:align>
              </wp:positionH>
              <wp:positionV relativeFrom="page">
                <wp:align>bottom</wp:align>
              </wp:positionV>
              <wp:extent cx="443865" cy="443865"/>
              <wp:effectExtent l="0" t="0" r="8890" b="0"/>
              <wp:wrapNone/>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096BA2" w14:textId="7372FFFD"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537FBC" id="_x0000_t202" coordsize="21600,21600" o:spt="202" path="m,l,21600r21600,l21600,xe">
              <v:stroke joinstyle="miter"/>
              <v:path gradientshapeok="t" o:connecttype="rect"/>
            </v:shapetype>
            <v:shape id="Cuadro de texto 24" o:spid="_x0000_s1037" type="#_x0000_t202" alt="Sólo uso interno"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B096BA2" w14:textId="7372FFFD"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AA23" w14:textId="056A895B" w:rsidR="006E11F7" w:rsidRPr="002E6926" w:rsidRDefault="00AA5E10" w:rsidP="002E6926">
    <w:pPr>
      <w:pStyle w:val="Piedepgina"/>
      <w:tabs>
        <w:tab w:val="clear" w:pos="4252"/>
      </w:tabs>
      <w:ind w:firstLine="0"/>
      <w:rPr>
        <w:i/>
        <w:iCs/>
        <w:sz w:val="18"/>
        <w:szCs w:val="18"/>
      </w:rPr>
    </w:pPr>
    <w:r>
      <w:rPr>
        <w:i/>
        <w:iCs/>
        <w:noProof/>
        <w:sz w:val="18"/>
        <w:szCs w:val="18"/>
      </w:rPr>
      <mc:AlternateContent>
        <mc:Choice Requires="wps">
          <w:drawing>
            <wp:anchor distT="0" distB="0" distL="0" distR="0" simplePos="0" relativeHeight="251660288" behindDoc="0" locked="0" layoutInCell="1" allowOverlap="1" wp14:anchorId="63242D24" wp14:editId="4880D24B">
              <wp:simplePos x="635" y="635"/>
              <wp:positionH relativeFrom="page">
                <wp:align>left</wp:align>
              </wp:positionH>
              <wp:positionV relativeFrom="page">
                <wp:align>bottom</wp:align>
              </wp:positionV>
              <wp:extent cx="443865" cy="443865"/>
              <wp:effectExtent l="0" t="0" r="8890" b="0"/>
              <wp:wrapNone/>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5C84BF" w14:textId="205D6CEE"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242D24" id="_x0000_t202" coordsize="21600,21600" o:spt="202" path="m,l,21600r21600,l21600,xe">
              <v:stroke joinstyle="miter"/>
              <v:path gradientshapeok="t" o:connecttype="rect"/>
            </v:shapetype>
            <v:shape id="Cuadro de texto 17" o:spid="_x0000_s1027" type="#_x0000_t202" alt="Sólo uso interno"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85C84BF" w14:textId="205D6CEE"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v:textbox>
              <w10:wrap anchorx="page" anchory="page"/>
            </v:shape>
          </w:pict>
        </mc:Fallback>
      </mc:AlternateContent>
    </w:r>
    <w:r w:rsidR="006E11F7" w:rsidRPr="002E6926">
      <w:rPr>
        <w:i/>
        <w:iCs/>
        <w:sz w:val="18"/>
        <w:szCs w:val="18"/>
      </w:rPr>
      <w:t xml:space="preserve">Oficio-Circular </w:t>
    </w:r>
    <w:r w:rsidR="00D6290D">
      <w:rPr>
        <w:i/>
        <w:iCs/>
        <w:sz w:val="18"/>
        <w:szCs w:val="18"/>
      </w:rPr>
      <w:t>22</w:t>
    </w:r>
    <w:r w:rsidR="006E11F7" w:rsidRPr="002E6926">
      <w:rPr>
        <w:i/>
        <w:iCs/>
        <w:sz w:val="18"/>
        <w:szCs w:val="18"/>
      </w:rPr>
      <w:t>/</w:t>
    </w:r>
    <w:r w:rsidR="00401D80">
      <w:rPr>
        <w:i/>
        <w:iCs/>
        <w:sz w:val="18"/>
        <w:szCs w:val="18"/>
      </w:rPr>
      <w:t>202</w:t>
    </w:r>
    <w:r w:rsidR="003F5F4E">
      <w:rPr>
        <w:i/>
        <w:iCs/>
        <w:sz w:val="18"/>
        <w:szCs w:val="18"/>
      </w:rPr>
      <w:t>5</w:t>
    </w:r>
    <w:sdt>
      <w:sdtPr>
        <w:rPr>
          <w:i/>
          <w:iCs/>
          <w:sz w:val="18"/>
          <w:szCs w:val="18"/>
        </w:rPr>
        <w:id w:val="-139657639"/>
        <w:docPartObj>
          <w:docPartGallery w:val="Page Numbers (Bottom of Page)"/>
          <w:docPartUnique/>
        </w:docPartObj>
      </w:sdtPr>
      <w:sdtEndPr/>
      <w:sdtContent>
        <w:sdt>
          <w:sdtPr>
            <w:rPr>
              <w:i/>
              <w:iCs/>
              <w:sz w:val="18"/>
              <w:szCs w:val="18"/>
            </w:rPr>
            <w:id w:val="795640620"/>
            <w:docPartObj>
              <w:docPartGallery w:val="Page Numbers (Top of Page)"/>
              <w:docPartUnique/>
            </w:docPartObj>
          </w:sdtPr>
          <w:sdtEndPr/>
          <w:sdtContent>
            <w:r w:rsidR="006E11F7">
              <w:rPr>
                <w:i/>
                <w:iCs/>
                <w:sz w:val="18"/>
                <w:szCs w:val="18"/>
              </w:rPr>
              <w:tab/>
            </w:r>
            <w:r w:rsidR="006E11F7" w:rsidRPr="002E6926">
              <w:rPr>
                <w:i/>
                <w:iCs/>
                <w:sz w:val="18"/>
                <w:szCs w:val="18"/>
                <w:lang w:val="es-ES"/>
              </w:rPr>
              <w:t xml:space="preserve">Página </w:t>
            </w:r>
            <w:r w:rsidR="006E11F7" w:rsidRPr="002E6926">
              <w:rPr>
                <w:i/>
                <w:iCs/>
                <w:sz w:val="18"/>
                <w:szCs w:val="18"/>
              </w:rPr>
              <w:fldChar w:fldCharType="begin"/>
            </w:r>
            <w:r w:rsidR="006E11F7" w:rsidRPr="002E6926">
              <w:rPr>
                <w:i/>
                <w:iCs/>
                <w:sz w:val="18"/>
                <w:szCs w:val="18"/>
              </w:rPr>
              <w:instrText>PAGE</w:instrText>
            </w:r>
            <w:r w:rsidR="006E11F7" w:rsidRPr="002E6926">
              <w:rPr>
                <w:i/>
                <w:iCs/>
                <w:sz w:val="18"/>
                <w:szCs w:val="18"/>
              </w:rPr>
              <w:fldChar w:fldCharType="separate"/>
            </w:r>
            <w:r w:rsidR="006E11F7" w:rsidRPr="002E6926">
              <w:rPr>
                <w:i/>
                <w:iCs/>
                <w:sz w:val="18"/>
                <w:szCs w:val="18"/>
                <w:lang w:val="es-ES"/>
              </w:rPr>
              <w:t>2</w:t>
            </w:r>
            <w:r w:rsidR="006E11F7" w:rsidRPr="002E6926">
              <w:rPr>
                <w:i/>
                <w:iCs/>
                <w:sz w:val="18"/>
                <w:szCs w:val="18"/>
              </w:rPr>
              <w:fldChar w:fldCharType="end"/>
            </w:r>
            <w:r w:rsidR="006E11F7" w:rsidRPr="002E6926">
              <w:rPr>
                <w:i/>
                <w:iCs/>
                <w:sz w:val="18"/>
                <w:szCs w:val="18"/>
                <w:lang w:val="es-ES"/>
              </w:rPr>
              <w:t xml:space="preserve"> de </w:t>
            </w:r>
            <w:r w:rsidR="006E11F7" w:rsidRPr="002E6926">
              <w:rPr>
                <w:i/>
                <w:iCs/>
                <w:sz w:val="18"/>
                <w:szCs w:val="18"/>
              </w:rPr>
              <w:t>2</w:t>
            </w:r>
            <w:r w:rsidR="00111AA8">
              <w:rPr>
                <w:i/>
                <w:iCs/>
                <w:sz w:val="18"/>
                <w:szCs w:val="18"/>
              </w:rPr>
              <w:t>1</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AC2F" w14:textId="2BF88741" w:rsidR="00213EFA" w:rsidRDefault="00AA5E10">
    <w:pPr>
      <w:pStyle w:val="Piedepgina"/>
    </w:pPr>
    <w:r>
      <w:rPr>
        <w:noProof/>
      </w:rPr>
      <mc:AlternateContent>
        <mc:Choice Requires="wps">
          <w:drawing>
            <wp:anchor distT="0" distB="0" distL="0" distR="0" simplePos="0" relativeHeight="251658240" behindDoc="0" locked="0" layoutInCell="1" allowOverlap="1" wp14:anchorId="786985AD" wp14:editId="3F98A9CA">
              <wp:simplePos x="635" y="635"/>
              <wp:positionH relativeFrom="page">
                <wp:align>left</wp:align>
              </wp:positionH>
              <wp:positionV relativeFrom="page">
                <wp:align>bottom</wp:align>
              </wp:positionV>
              <wp:extent cx="443865" cy="443865"/>
              <wp:effectExtent l="0" t="0" r="889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1E816" w14:textId="1A5179C0"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6985AD" id="_x0000_t202" coordsize="21600,21600" o:spt="202" path="m,l,21600r21600,l21600,xe">
              <v:stroke joinstyle="miter"/>
              <v:path gradientshapeok="t" o:connecttype="rect"/>
            </v:shapetype>
            <v:shape id="Cuadro de texto 1" o:spid="_x0000_s1028" type="#_x0000_t202" alt="Sólo uso interno"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CA1E816" w14:textId="1A5179C0"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1157" w14:textId="4547766F" w:rsidR="00213EFA" w:rsidRDefault="00AA5E10">
    <w:pPr>
      <w:pStyle w:val="Piedepgina"/>
    </w:pPr>
    <w:r>
      <w:rPr>
        <w:noProof/>
      </w:rPr>
      <mc:AlternateContent>
        <mc:Choice Requires="wps">
          <w:drawing>
            <wp:anchor distT="0" distB="0" distL="0" distR="0" simplePos="0" relativeHeight="251662336" behindDoc="0" locked="0" layoutInCell="1" allowOverlap="1" wp14:anchorId="61975E95" wp14:editId="06C37E83">
              <wp:simplePos x="635" y="635"/>
              <wp:positionH relativeFrom="page">
                <wp:align>left</wp:align>
              </wp:positionH>
              <wp:positionV relativeFrom="page">
                <wp:align>bottom</wp:align>
              </wp:positionV>
              <wp:extent cx="443865" cy="443865"/>
              <wp:effectExtent l="0" t="0" r="8890" b="0"/>
              <wp:wrapNone/>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3A892" w14:textId="3C96B564"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975E95" id="_x0000_t202" coordsize="21600,21600" o:spt="202" path="m,l,21600r21600,l21600,xe">
              <v:stroke joinstyle="miter"/>
              <v:path gradientshapeok="t" o:connecttype="rect"/>
            </v:shapetype>
            <v:shape id="Cuadro de texto 19" o:spid="_x0000_s1029" type="#_x0000_t202" alt="Sólo uso interno"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6F3A892" w14:textId="3C96B564"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9BA7" w14:textId="6A37B298" w:rsidR="00F73DD9" w:rsidRPr="00780D0E" w:rsidRDefault="00AA5E10" w:rsidP="00420837">
    <w:pPr>
      <w:pStyle w:val="Piedepgina"/>
      <w:tabs>
        <w:tab w:val="clear" w:pos="4252"/>
      </w:tabs>
      <w:ind w:firstLine="0"/>
      <w:rPr>
        <w:i/>
        <w:sz w:val="18"/>
        <w:szCs w:val="18"/>
      </w:rPr>
    </w:pPr>
    <w:r>
      <w:rPr>
        <w:i/>
        <w:noProof/>
        <w:sz w:val="18"/>
        <w:szCs w:val="18"/>
      </w:rPr>
      <mc:AlternateContent>
        <mc:Choice Requires="wps">
          <w:drawing>
            <wp:anchor distT="0" distB="0" distL="0" distR="0" simplePos="0" relativeHeight="251663360" behindDoc="0" locked="0" layoutInCell="1" allowOverlap="1" wp14:anchorId="75CB5206" wp14:editId="14C0D824">
              <wp:simplePos x="635" y="635"/>
              <wp:positionH relativeFrom="page">
                <wp:align>left</wp:align>
              </wp:positionH>
              <wp:positionV relativeFrom="page">
                <wp:align>bottom</wp:align>
              </wp:positionV>
              <wp:extent cx="443865" cy="443865"/>
              <wp:effectExtent l="0" t="0" r="8890" b="0"/>
              <wp:wrapNone/>
              <wp:docPr id="20" name="Cuadro de texto 2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A2068F" w14:textId="39E26D9F"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CB5206" id="_x0000_t202" coordsize="21600,21600" o:spt="202" path="m,l,21600r21600,l21600,xe">
              <v:stroke joinstyle="miter"/>
              <v:path gradientshapeok="t" o:connecttype="rect"/>
            </v:shapetype>
            <v:shape id="Cuadro de texto 20" o:spid="_x0000_s1030" type="#_x0000_t202" alt="Sólo uso interno"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3A2068F" w14:textId="39E26D9F"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v:textbox>
              <w10:wrap anchorx="page" anchory="page"/>
            </v:shape>
          </w:pict>
        </mc:Fallback>
      </mc:AlternateContent>
    </w:r>
    <w:r w:rsidR="00F73DD9" w:rsidRPr="00780D0E">
      <w:rPr>
        <w:i/>
        <w:sz w:val="18"/>
        <w:szCs w:val="18"/>
      </w:rPr>
      <w:t xml:space="preserve">Índice Oficio-Circular </w:t>
    </w:r>
    <w:r w:rsidR="00BA5BD4">
      <w:rPr>
        <w:i/>
        <w:sz w:val="18"/>
        <w:szCs w:val="18"/>
      </w:rPr>
      <w:t>22</w:t>
    </w:r>
    <w:r w:rsidR="00F73DD9" w:rsidRPr="00780D0E">
      <w:rPr>
        <w:i/>
        <w:sz w:val="18"/>
        <w:szCs w:val="18"/>
      </w:rPr>
      <w:t>/</w:t>
    </w:r>
    <w:r w:rsidR="00F73DD9">
      <w:rPr>
        <w:i/>
        <w:sz w:val="18"/>
        <w:szCs w:val="18"/>
      </w:rPr>
      <w:t>202</w:t>
    </w:r>
    <w:r w:rsidR="00796130">
      <w:rPr>
        <w:i/>
        <w:sz w:val="18"/>
        <w:szCs w:val="18"/>
      </w:rPr>
      <w:t>5</w:t>
    </w:r>
    <w:r w:rsidR="00F73DD9">
      <w:rPr>
        <w:i/>
        <w:sz w:val="18"/>
        <w:szCs w:val="18"/>
      </w:rPr>
      <w:tab/>
    </w:r>
    <w:r w:rsidR="00B3706D" w:rsidRPr="002E6926">
      <w:rPr>
        <w:i/>
        <w:iCs/>
        <w:sz w:val="18"/>
        <w:szCs w:val="18"/>
        <w:lang w:val="es-ES"/>
      </w:rPr>
      <w:t xml:space="preserve">Página </w:t>
    </w:r>
    <w:r w:rsidR="00B3706D" w:rsidRPr="002E6926">
      <w:rPr>
        <w:i/>
        <w:iCs/>
        <w:sz w:val="18"/>
        <w:szCs w:val="18"/>
      </w:rPr>
      <w:fldChar w:fldCharType="begin"/>
    </w:r>
    <w:r w:rsidR="00B3706D" w:rsidRPr="002E6926">
      <w:rPr>
        <w:i/>
        <w:iCs/>
        <w:sz w:val="18"/>
        <w:szCs w:val="18"/>
      </w:rPr>
      <w:instrText>PAGE</w:instrText>
    </w:r>
    <w:r w:rsidR="00B3706D" w:rsidRPr="002E6926">
      <w:rPr>
        <w:i/>
        <w:iCs/>
        <w:sz w:val="18"/>
        <w:szCs w:val="18"/>
      </w:rPr>
      <w:fldChar w:fldCharType="separate"/>
    </w:r>
    <w:r w:rsidR="00B3706D">
      <w:rPr>
        <w:i/>
        <w:iCs/>
        <w:sz w:val="18"/>
        <w:szCs w:val="18"/>
      </w:rPr>
      <w:t>21</w:t>
    </w:r>
    <w:r w:rsidR="00B3706D" w:rsidRPr="002E6926">
      <w:rPr>
        <w:i/>
        <w:iCs/>
        <w:sz w:val="18"/>
        <w:szCs w:val="18"/>
      </w:rPr>
      <w:fldChar w:fldCharType="end"/>
    </w:r>
    <w:r w:rsidR="00B3706D" w:rsidRPr="002E6926">
      <w:rPr>
        <w:i/>
        <w:iCs/>
        <w:sz w:val="18"/>
        <w:szCs w:val="18"/>
        <w:lang w:val="es-ES"/>
      </w:rPr>
      <w:t xml:space="preserve"> de </w:t>
    </w:r>
    <w:r w:rsidR="00B3706D" w:rsidRPr="002E6926">
      <w:rPr>
        <w:i/>
        <w:iCs/>
        <w:sz w:val="18"/>
        <w:szCs w:val="18"/>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943E" w14:textId="3AABCEB6" w:rsidR="00213EFA" w:rsidRDefault="00AA5E10">
    <w:pPr>
      <w:pStyle w:val="Piedepgina"/>
    </w:pPr>
    <w:r>
      <w:rPr>
        <w:noProof/>
      </w:rPr>
      <mc:AlternateContent>
        <mc:Choice Requires="wps">
          <w:drawing>
            <wp:anchor distT="0" distB="0" distL="0" distR="0" simplePos="0" relativeHeight="251661312" behindDoc="0" locked="0" layoutInCell="1" allowOverlap="1" wp14:anchorId="6C25E818" wp14:editId="615E796D">
              <wp:simplePos x="635" y="635"/>
              <wp:positionH relativeFrom="page">
                <wp:align>left</wp:align>
              </wp:positionH>
              <wp:positionV relativeFrom="page">
                <wp:align>bottom</wp:align>
              </wp:positionV>
              <wp:extent cx="443865" cy="443865"/>
              <wp:effectExtent l="0" t="0" r="8890" b="0"/>
              <wp:wrapNone/>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21058A" w14:textId="6DDE5BBE"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25E818" id="_x0000_t202" coordsize="21600,21600" o:spt="202" path="m,l,21600r21600,l21600,xe">
              <v:stroke joinstyle="miter"/>
              <v:path gradientshapeok="t" o:connecttype="rect"/>
            </v:shapetype>
            <v:shape id="Cuadro de texto 18" o:spid="_x0000_s1031" type="#_x0000_t202" alt="Sólo uso interno"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021058A" w14:textId="6DDE5BBE"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51F0" w14:textId="769458D1" w:rsidR="00213EFA" w:rsidRDefault="00AA5E10">
    <w:pPr>
      <w:pStyle w:val="Piedepgina"/>
    </w:pPr>
    <w:r>
      <w:rPr>
        <w:noProof/>
      </w:rPr>
      <mc:AlternateContent>
        <mc:Choice Requires="wps">
          <w:drawing>
            <wp:anchor distT="0" distB="0" distL="0" distR="0" simplePos="0" relativeHeight="251665408" behindDoc="0" locked="0" layoutInCell="1" allowOverlap="1" wp14:anchorId="342047F5" wp14:editId="6C74743F">
              <wp:simplePos x="635" y="635"/>
              <wp:positionH relativeFrom="page">
                <wp:align>left</wp:align>
              </wp:positionH>
              <wp:positionV relativeFrom="page">
                <wp:align>bottom</wp:align>
              </wp:positionV>
              <wp:extent cx="443865" cy="443865"/>
              <wp:effectExtent l="0" t="0" r="8890" b="0"/>
              <wp:wrapNone/>
              <wp:docPr id="22" name="Cuadro de texto 2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93DEB3" w14:textId="36D33426"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2047F5" id="_x0000_t202" coordsize="21600,21600" o:spt="202" path="m,l,21600r21600,l21600,xe">
              <v:stroke joinstyle="miter"/>
              <v:path gradientshapeok="t" o:connecttype="rect"/>
            </v:shapetype>
            <v:shape id="Cuadro de texto 22" o:spid="_x0000_s1032" type="#_x0000_t202" alt="Sólo uso interno"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F93DEB3" w14:textId="36D33426"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2778" w14:textId="73D127F2" w:rsidR="00213EFA" w:rsidRDefault="00AA5E10">
    <w:pPr>
      <w:pStyle w:val="Piedepgina"/>
    </w:pPr>
    <w:r>
      <w:rPr>
        <w:noProof/>
      </w:rPr>
      <mc:AlternateContent>
        <mc:Choice Requires="wps">
          <w:drawing>
            <wp:anchor distT="0" distB="0" distL="0" distR="0" simplePos="0" relativeHeight="251666432" behindDoc="0" locked="0" layoutInCell="1" allowOverlap="1" wp14:anchorId="39F65D36" wp14:editId="1E0280B4">
              <wp:simplePos x="635" y="635"/>
              <wp:positionH relativeFrom="page">
                <wp:align>left</wp:align>
              </wp:positionH>
              <wp:positionV relativeFrom="page">
                <wp:align>bottom</wp:align>
              </wp:positionV>
              <wp:extent cx="443865" cy="443865"/>
              <wp:effectExtent l="0" t="0" r="8890" b="0"/>
              <wp:wrapNone/>
              <wp:docPr id="23"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00158F" w14:textId="6847F6B9"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F65D36" id="_x0000_t202" coordsize="21600,21600" o:spt="202" path="m,l,21600r21600,l21600,xe">
              <v:stroke joinstyle="miter"/>
              <v:path gradientshapeok="t" o:connecttype="rect"/>
            </v:shapetype>
            <v:shape id="Cuadro de texto 23" o:spid="_x0000_s1033" type="#_x0000_t202" alt="Sólo uso interno"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200158F" w14:textId="6847F6B9"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777E" w14:textId="7285707F" w:rsidR="00DE5399" w:rsidRPr="00BF39D9" w:rsidRDefault="00AA5E10" w:rsidP="00BF39D9">
    <w:pPr>
      <w:pStyle w:val="Piedepgina"/>
      <w:tabs>
        <w:tab w:val="clear" w:pos="4252"/>
        <w:tab w:val="clear" w:pos="8504"/>
        <w:tab w:val="right" w:pos="13608"/>
      </w:tabs>
      <w:ind w:firstLine="0"/>
      <w:rPr>
        <w:i/>
        <w:iCs/>
        <w:sz w:val="18"/>
        <w:szCs w:val="18"/>
      </w:rPr>
    </w:pPr>
    <w:r>
      <w:rPr>
        <w:i/>
        <w:iCs/>
        <w:noProof/>
        <w:sz w:val="18"/>
        <w:szCs w:val="18"/>
      </w:rPr>
      <mc:AlternateContent>
        <mc:Choice Requires="wps">
          <w:drawing>
            <wp:anchor distT="0" distB="0" distL="0" distR="0" simplePos="0" relativeHeight="251664384" behindDoc="0" locked="0" layoutInCell="1" allowOverlap="1" wp14:anchorId="0439B87E" wp14:editId="7D142CA4">
              <wp:simplePos x="635" y="635"/>
              <wp:positionH relativeFrom="page">
                <wp:align>left</wp:align>
              </wp:positionH>
              <wp:positionV relativeFrom="page">
                <wp:align>bottom</wp:align>
              </wp:positionV>
              <wp:extent cx="443865" cy="443865"/>
              <wp:effectExtent l="0" t="0" r="8890" b="0"/>
              <wp:wrapNone/>
              <wp:docPr id="21" name="Cuadro de texto 2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B737D5" w14:textId="7BE5D798"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39B87E" id="_x0000_t202" coordsize="21600,21600" o:spt="202" path="m,l,21600r21600,l21600,xe">
              <v:stroke joinstyle="miter"/>
              <v:path gradientshapeok="t" o:connecttype="rect"/>
            </v:shapetype>
            <v:shape id="Cuadro de texto 21" o:spid="_x0000_s1034" type="#_x0000_t202" alt="Sólo uso interno"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CB737D5" w14:textId="7BE5D798" w:rsidR="00AA5E10" w:rsidRPr="00AA5E10" w:rsidRDefault="00AA5E10" w:rsidP="00AA5E10">
                    <w:pPr>
                      <w:rPr>
                        <w:rFonts w:ascii="Calibri" w:eastAsia="Calibri" w:hAnsi="Calibri" w:cs="Calibri"/>
                        <w:noProof/>
                        <w:color w:val="000000"/>
                        <w:sz w:val="20"/>
                        <w:szCs w:val="20"/>
                      </w:rPr>
                    </w:pPr>
                    <w:r w:rsidRPr="00AA5E10">
                      <w:rPr>
                        <w:rFonts w:ascii="Calibri" w:eastAsia="Calibri" w:hAnsi="Calibri" w:cs="Calibri"/>
                        <w:noProof/>
                        <w:color w:val="000000"/>
                        <w:sz w:val="20"/>
                        <w:szCs w:val="20"/>
                      </w:rPr>
                      <w:t>Sólo uso interno</w:t>
                    </w:r>
                  </w:p>
                </w:txbxContent>
              </v:textbox>
              <w10:wrap anchorx="page" anchory="page"/>
            </v:shape>
          </w:pict>
        </mc:Fallback>
      </mc:AlternateContent>
    </w:r>
    <w:r w:rsidR="00BF39D9" w:rsidRPr="00F73DD9">
      <w:rPr>
        <w:i/>
        <w:iCs/>
        <w:sz w:val="18"/>
        <w:szCs w:val="18"/>
      </w:rPr>
      <w:t>Anexo</w:t>
    </w:r>
    <w:r w:rsidR="00BF39D9">
      <w:rPr>
        <w:i/>
        <w:iCs/>
        <w:sz w:val="18"/>
        <w:szCs w:val="18"/>
      </w:rPr>
      <w:t xml:space="preserve"> </w:t>
    </w:r>
    <w:r w:rsidR="00BF39D9" w:rsidRPr="00F73DD9">
      <w:rPr>
        <w:i/>
        <w:iCs/>
        <w:sz w:val="18"/>
        <w:szCs w:val="18"/>
      </w:rPr>
      <w:t xml:space="preserve">al Oficio-Circular </w:t>
    </w:r>
    <w:r w:rsidR="00D6290D">
      <w:rPr>
        <w:i/>
        <w:iCs/>
        <w:sz w:val="18"/>
        <w:szCs w:val="18"/>
      </w:rPr>
      <w:t>22</w:t>
    </w:r>
    <w:r w:rsidR="00BF39D9" w:rsidRPr="00F73DD9">
      <w:rPr>
        <w:i/>
        <w:iCs/>
        <w:sz w:val="18"/>
        <w:szCs w:val="18"/>
      </w:rPr>
      <w:t>/202</w:t>
    </w:r>
    <w:r w:rsidR="00D6290D">
      <w:rPr>
        <w:i/>
        <w:iCs/>
        <w:sz w:val="18"/>
        <w:szCs w:val="18"/>
      </w:rPr>
      <w:t>5</w:t>
    </w:r>
    <w:r w:rsidR="00BF39D9">
      <w:rPr>
        <w:i/>
        <w:iCs/>
        <w:sz w:val="18"/>
        <w:szCs w:val="18"/>
      </w:rPr>
      <w:tab/>
    </w:r>
    <w:sdt>
      <w:sdtPr>
        <w:rPr>
          <w:i/>
          <w:iCs/>
          <w:sz w:val="18"/>
          <w:szCs w:val="18"/>
        </w:rPr>
        <w:id w:val="714699155"/>
        <w:docPartObj>
          <w:docPartGallery w:val="Page Numbers (Bottom of Page)"/>
          <w:docPartUnique/>
        </w:docPartObj>
      </w:sdtPr>
      <w:sdtEndPr/>
      <w:sdtContent>
        <w:sdt>
          <w:sdtPr>
            <w:rPr>
              <w:i/>
              <w:iCs/>
              <w:sz w:val="18"/>
              <w:szCs w:val="18"/>
            </w:rPr>
            <w:id w:val="1910030166"/>
            <w:docPartObj>
              <w:docPartGallery w:val="Page Numbers (Top of Page)"/>
              <w:docPartUnique/>
            </w:docPartObj>
          </w:sdtPr>
          <w:sdtEndPr/>
          <w:sdtContent>
            <w:r w:rsidR="00BF39D9" w:rsidRPr="00F73DD9">
              <w:rPr>
                <w:i/>
                <w:iCs/>
                <w:sz w:val="18"/>
                <w:szCs w:val="18"/>
                <w:lang w:val="es-ES"/>
              </w:rPr>
              <w:t xml:space="preserve">Página </w:t>
            </w:r>
            <w:r w:rsidR="00BF39D9" w:rsidRPr="00F73DD9">
              <w:rPr>
                <w:i/>
                <w:iCs/>
                <w:sz w:val="18"/>
                <w:szCs w:val="18"/>
              </w:rPr>
              <w:fldChar w:fldCharType="begin"/>
            </w:r>
            <w:r w:rsidR="00BF39D9" w:rsidRPr="00F73DD9">
              <w:rPr>
                <w:i/>
                <w:iCs/>
                <w:sz w:val="18"/>
                <w:szCs w:val="18"/>
              </w:rPr>
              <w:instrText>PAGE</w:instrText>
            </w:r>
            <w:r w:rsidR="00BF39D9" w:rsidRPr="00F73DD9">
              <w:rPr>
                <w:i/>
                <w:iCs/>
                <w:sz w:val="18"/>
                <w:szCs w:val="18"/>
              </w:rPr>
              <w:fldChar w:fldCharType="separate"/>
            </w:r>
            <w:r w:rsidR="00BF39D9">
              <w:rPr>
                <w:i/>
                <w:iCs/>
                <w:sz w:val="18"/>
                <w:szCs w:val="18"/>
              </w:rPr>
              <w:t>2</w:t>
            </w:r>
            <w:r w:rsidR="00BF39D9" w:rsidRPr="00F73DD9">
              <w:rPr>
                <w:i/>
                <w:iCs/>
                <w:sz w:val="18"/>
                <w:szCs w:val="18"/>
              </w:rPr>
              <w:fldChar w:fldCharType="end"/>
            </w:r>
            <w:r w:rsidR="00BF39D9" w:rsidRPr="00F73DD9">
              <w:rPr>
                <w:i/>
                <w:iCs/>
                <w:sz w:val="18"/>
                <w:szCs w:val="18"/>
                <w:lang w:val="es-ES"/>
              </w:rPr>
              <w:t xml:space="preserve"> de</w:t>
            </w:r>
          </w:sdtContent>
        </w:sdt>
      </w:sdtContent>
    </w:sdt>
    <w:r w:rsidR="00BF39D9" w:rsidRPr="00F73DD9">
      <w:rPr>
        <w:i/>
        <w:iCs/>
        <w:sz w:val="18"/>
        <w:szCs w:val="18"/>
        <w:lang w:val="es-ES"/>
      </w:rPr>
      <w:t xml:space="preserve"> </w:t>
    </w:r>
    <w:r w:rsidR="00BF39D9">
      <w:rPr>
        <w:i/>
        <w:iCs/>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A309" w14:textId="77777777" w:rsidR="00D310A1" w:rsidRDefault="00D310A1">
      <w:r>
        <w:separator/>
      </w:r>
    </w:p>
  </w:footnote>
  <w:footnote w:type="continuationSeparator" w:id="0">
    <w:p w14:paraId="2CA6F7C4" w14:textId="77777777" w:rsidR="00D310A1" w:rsidRDefault="00D310A1">
      <w:r>
        <w:continuationSeparator/>
      </w:r>
    </w:p>
  </w:footnote>
  <w:footnote w:type="continuationNotice" w:id="1">
    <w:p w14:paraId="57293FE1" w14:textId="77777777" w:rsidR="00D310A1" w:rsidRDefault="00D31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68BF" w14:textId="77777777" w:rsidR="006E11F7" w:rsidRDefault="006E11F7">
    <w:pPr>
      <w:pStyle w:val="Encabezado"/>
    </w:pPr>
    <w:r>
      <w:rPr>
        <w:noProof/>
      </w:rPr>
      <w:drawing>
        <wp:inline distT="0" distB="0" distL="0" distR="0" wp14:anchorId="0813EA00" wp14:editId="7F04C069">
          <wp:extent cx="5400675" cy="813435"/>
          <wp:effectExtent l="0" t="0" r="9525"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134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DDC4" w14:textId="64BC496E" w:rsidR="00DE5399" w:rsidRPr="0029010B" w:rsidRDefault="0029010B" w:rsidP="0029010B">
    <w:pPr>
      <w:pStyle w:val="Encabezado"/>
      <w:jc w:val="center"/>
    </w:pPr>
    <w:r>
      <w:rPr>
        <w:noProof/>
      </w:rPr>
      <w:drawing>
        <wp:inline distT="0" distB="0" distL="0" distR="0" wp14:anchorId="1C2F2DB0" wp14:editId="760C5700">
          <wp:extent cx="5753100" cy="8686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68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7C1"/>
    <w:multiLevelType w:val="hybridMultilevel"/>
    <w:tmpl w:val="E4726E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85A09D6"/>
    <w:multiLevelType w:val="multilevel"/>
    <w:tmpl w:val="9DEAA8CA"/>
    <w:lvl w:ilvl="0">
      <w:start w:val="2"/>
      <w:numFmt w:val="decimal"/>
      <w:pStyle w:val="Ttulo1"/>
      <w:lvlText w:val="%1."/>
      <w:lvlJc w:val="left"/>
      <w:pPr>
        <w:tabs>
          <w:tab w:val="num" w:pos="574"/>
        </w:tabs>
        <w:ind w:left="574" w:hanging="432"/>
      </w:pPr>
      <w:rPr>
        <w:rFonts w:cs="Times New Roman" w:hint="default"/>
      </w:rPr>
    </w:lvl>
    <w:lvl w:ilvl="1">
      <w:start w:val="1"/>
      <w:numFmt w:val="decimal"/>
      <w:pStyle w:val="Ttulo2"/>
      <w:lvlText w:val="%1.%2."/>
      <w:lvlJc w:val="left"/>
      <w:pPr>
        <w:tabs>
          <w:tab w:val="num" w:pos="576"/>
        </w:tabs>
        <w:ind w:left="576" w:hanging="576"/>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2" w15:restartNumberingAfterBreak="0">
    <w:nsid w:val="0A4A7AB8"/>
    <w:multiLevelType w:val="hybridMultilevel"/>
    <w:tmpl w:val="7F0EDA8C"/>
    <w:lvl w:ilvl="0" w:tplc="0C0A0001">
      <w:start w:val="1"/>
      <w:numFmt w:val="bullet"/>
      <w:lvlText w:val=""/>
      <w:lvlJc w:val="left"/>
      <w:pPr>
        <w:tabs>
          <w:tab w:val="num" w:pos="2179"/>
        </w:tabs>
        <w:ind w:left="2179" w:hanging="360"/>
      </w:pPr>
      <w:rPr>
        <w:rFonts w:ascii="Symbol" w:hAnsi="Symbol" w:hint="default"/>
      </w:rPr>
    </w:lvl>
    <w:lvl w:ilvl="1" w:tplc="0F1267CC">
      <w:numFmt w:val="bullet"/>
      <w:lvlText w:val="-"/>
      <w:lvlJc w:val="left"/>
      <w:pPr>
        <w:tabs>
          <w:tab w:val="num" w:pos="3259"/>
        </w:tabs>
        <w:ind w:left="3259" w:hanging="360"/>
      </w:pPr>
      <w:rPr>
        <w:rFonts w:hint="default"/>
      </w:rPr>
    </w:lvl>
    <w:lvl w:ilvl="2" w:tplc="040A0005">
      <w:start w:val="1"/>
      <w:numFmt w:val="bullet"/>
      <w:lvlText w:val=""/>
      <w:lvlJc w:val="left"/>
      <w:pPr>
        <w:tabs>
          <w:tab w:val="num" w:pos="3979"/>
        </w:tabs>
        <w:ind w:left="3979" w:hanging="360"/>
      </w:pPr>
      <w:rPr>
        <w:rFonts w:ascii="Wingdings" w:hAnsi="Wingdings" w:hint="default"/>
      </w:rPr>
    </w:lvl>
    <w:lvl w:ilvl="3" w:tplc="040A0001">
      <w:start w:val="1"/>
      <w:numFmt w:val="bullet"/>
      <w:lvlText w:val=""/>
      <w:lvlJc w:val="left"/>
      <w:pPr>
        <w:tabs>
          <w:tab w:val="num" w:pos="4699"/>
        </w:tabs>
        <w:ind w:left="4699" w:hanging="360"/>
      </w:pPr>
      <w:rPr>
        <w:rFonts w:ascii="Symbol" w:hAnsi="Symbol" w:hint="default"/>
      </w:rPr>
    </w:lvl>
    <w:lvl w:ilvl="4" w:tplc="040A0003">
      <w:start w:val="1"/>
      <w:numFmt w:val="bullet"/>
      <w:lvlText w:val="o"/>
      <w:lvlJc w:val="left"/>
      <w:pPr>
        <w:tabs>
          <w:tab w:val="num" w:pos="5419"/>
        </w:tabs>
        <w:ind w:left="5419" w:hanging="360"/>
      </w:pPr>
      <w:rPr>
        <w:rFonts w:ascii="Courier New" w:hAnsi="Courier New" w:hint="default"/>
      </w:rPr>
    </w:lvl>
    <w:lvl w:ilvl="5" w:tplc="040A0005">
      <w:start w:val="1"/>
      <w:numFmt w:val="bullet"/>
      <w:lvlText w:val=""/>
      <w:lvlJc w:val="left"/>
      <w:pPr>
        <w:tabs>
          <w:tab w:val="num" w:pos="6139"/>
        </w:tabs>
        <w:ind w:left="6139" w:hanging="360"/>
      </w:pPr>
      <w:rPr>
        <w:rFonts w:ascii="Wingdings" w:hAnsi="Wingdings" w:hint="default"/>
      </w:rPr>
    </w:lvl>
    <w:lvl w:ilvl="6" w:tplc="040A0001">
      <w:start w:val="1"/>
      <w:numFmt w:val="bullet"/>
      <w:lvlText w:val=""/>
      <w:lvlJc w:val="left"/>
      <w:pPr>
        <w:tabs>
          <w:tab w:val="num" w:pos="6859"/>
        </w:tabs>
        <w:ind w:left="6859" w:hanging="360"/>
      </w:pPr>
      <w:rPr>
        <w:rFonts w:ascii="Symbol" w:hAnsi="Symbol" w:hint="default"/>
      </w:rPr>
    </w:lvl>
    <w:lvl w:ilvl="7" w:tplc="040A0003">
      <w:start w:val="1"/>
      <w:numFmt w:val="bullet"/>
      <w:lvlText w:val="o"/>
      <w:lvlJc w:val="left"/>
      <w:pPr>
        <w:tabs>
          <w:tab w:val="num" w:pos="7579"/>
        </w:tabs>
        <w:ind w:left="7579" w:hanging="360"/>
      </w:pPr>
      <w:rPr>
        <w:rFonts w:ascii="Courier New" w:hAnsi="Courier New" w:hint="default"/>
      </w:rPr>
    </w:lvl>
    <w:lvl w:ilvl="8" w:tplc="040A0005">
      <w:start w:val="1"/>
      <w:numFmt w:val="bullet"/>
      <w:lvlText w:val=""/>
      <w:lvlJc w:val="left"/>
      <w:pPr>
        <w:tabs>
          <w:tab w:val="num" w:pos="8299"/>
        </w:tabs>
        <w:ind w:left="8299" w:hanging="360"/>
      </w:pPr>
      <w:rPr>
        <w:rFonts w:ascii="Wingdings" w:hAnsi="Wingdings" w:hint="default"/>
      </w:rPr>
    </w:lvl>
  </w:abstractNum>
  <w:abstractNum w:abstractNumId="3" w15:restartNumberingAfterBreak="0">
    <w:nsid w:val="0D7B50AE"/>
    <w:multiLevelType w:val="singleLevel"/>
    <w:tmpl w:val="0F1267CC"/>
    <w:lvl w:ilvl="0">
      <w:numFmt w:val="bullet"/>
      <w:lvlText w:val="-"/>
      <w:lvlJc w:val="left"/>
      <w:pPr>
        <w:tabs>
          <w:tab w:val="num" w:pos="360"/>
        </w:tabs>
        <w:ind w:left="360" w:hanging="360"/>
      </w:pPr>
      <w:rPr>
        <w:rFonts w:hint="default"/>
      </w:rPr>
    </w:lvl>
  </w:abstractNum>
  <w:abstractNum w:abstractNumId="4" w15:restartNumberingAfterBreak="0">
    <w:nsid w:val="0E452F9F"/>
    <w:multiLevelType w:val="hybridMultilevel"/>
    <w:tmpl w:val="6BCE2FAC"/>
    <w:lvl w:ilvl="0" w:tplc="6EECF1AC">
      <w:start w:val="1"/>
      <w:numFmt w:val="lowerLetter"/>
      <w:lvlText w:val="%1)"/>
      <w:lvlJc w:val="left"/>
      <w:pPr>
        <w:tabs>
          <w:tab w:val="num" w:pos="360"/>
        </w:tabs>
        <w:ind w:left="360" w:hanging="360"/>
      </w:pPr>
      <w:rPr>
        <w:rFonts w:cs="Times New Roman" w:hint="default"/>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5" w15:restartNumberingAfterBreak="0">
    <w:nsid w:val="15CD1DDB"/>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16C24165"/>
    <w:multiLevelType w:val="hybridMultilevel"/>
    <w:tmpl w:val="1C10E92A"/>
    <w:lvl w:ilvl="0" w:tplc="6EECF1AC">
      <w:start w:val="1"/>
      <w:numFmt w:val="lowerLetter"/>
      <w:lvlText w:val="%1)"/>
      <w:lvlJc w:val="left"/>
      <w:pPr>
        <w:tabs>
          <w:tab w:val="num" w:pos="360"/>
        </w:tabs>
        <w:ind w:left="360" w:hanging="360"/>
      </w:pPr>
      <w:rPr>
        <w:rFonts w:cs="Times New Roman" w:hint="default"/>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7" w15:restartNumberingAfterBreak="0">
    <w:nsid w:val="1A0309B7"/>
    <w:multiLevelType w:val="hybridMultilevel"/>
    <w:tmpl w:val="A8D6B1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286565"/>
    <w:multiLevelType w:val="multilevel"/>
    <w:tmpl w:val="040A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23D73252"/>
    <w:multiLevelType w:val="hybridMultilevel"/>
    <w:tmpl w:val="F4EEF84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3445B6"/>
    <w:multiLevelType w:val="hybridMultilevel"/>
    <w:tmpl w:val="CDAE2A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BF2D1E"/>
    <w:multiLevelType w:val="hybridMultilevel"/>
    <w:tmpl w:val="F39096BE"/>
    <w:lvl w:ilvl="0" w:tplc="91BA1A12">
      <w:start w:val="1"/>
      <w:numFmt w:val="lowerLetter"/>
      <w:lvlText w:val="%1)"/>
      <w:lvlJc w:val="left"/>
      <w:pPr>
        <w:tabs>
          <w:tab w:val="num" w:pos="1440"/>
        </w:tabs>
        <w:ind w:left="1440" w:hanging="360"/>
      </w:pPr>
      <w:rPr>
        <w:rFonts w:cs="Times New Roman" w:hint="default"/>
        <w:b/>
        <w:bCs/>
      </w:rPr>
    </w:lvl>
    <w:lvl w:ilvl="1" w:tplc="040A0019">
      <w:start w:val="1"/>
      <w:numFmt w:val="lowerLetter"/>
      <w:lvlText w:val="%2."/>
      <w:lvlJc w:val="left"/>
      <w:pPr>
        <w:tabs>
          <w:tab w:val="num" w:pos="2520"/>
        </w:tabs>
        <w:ind w:left="2520" w:hanging="360"/>
      </w:pPr>
      <w:rPr>
        <w:rFonts w:cs="Times New Roman"/>
      </w:rPr>
    </w:lvl>
    <w:lvl w:ilvl="2" w:tplc="040A001B">
      <w:start w:val="1"/>
      <w:numFmt w:val="lowerRoman"/>
      <w:lvlText w:val="%3."/>
      <w:lvlJc w:val="right"/>
      <w:pPr>
        <w:tabs>
          <w:tab w:val="num" w:pos="3240"/>
        </w:tabs>
        <w:ind w:left="3240" w:hanging="180"/>
      </w:pPr>
      <w:rPr>
        <w:rFonts w:cs="Times New Roman"/>
      </w:rPr>
    </w:lvl>
    <w:lvl w:ilvl="3" w:tplc="040A000F">
      <w:start w:val="1"/>
      <w:numFmt w:val="decimal"/>
      <w:lvlText w:val="%4."/>
      <w:lvlJc w:val="left"/>
      <w:pPr>
        <w:tabs>
          <w:tab w:val="num" w:pos="3960"/>
        </w:tabs>
        <w:ind w:left="3960" w:hanging="360"/>
      </w:pPr>
      <w:rPr>
        <w:rFonts w:cs="Times New Roman"/>
      </w:rPr>
    </w:lvl>
    <w:lvl w:ilvl="4" w:tplc="040A0019">
      <w:start w:val="1"/>
      <w:numFmt w:val="lowerLetter"/>
      <w:lvlText w:val="%5."/>
      <w:lvlJc w:val="left"/>
      <w:pPr>
        <w:tabs>
          <w:tab w:val="num" w:pos="4680"/>
        </w:tabs>
        <w:ind w:left="4680" w:hanging="360"/>
      </w:pPr>
      <w:rPr>
        <w:rFonts w:cs="Times New Roman"/>
      </w:rPr>
    </w:lvl>
    <w:lvl w:ilvl="5" w:tplc="040A001B">
      <w:start w:val="1"/>
      <w:numFmt w:val="lowerRoman"/>
      <w:lvlText w:val="%6."/>
      <w:lvlJc w:val="right"/>
      <w:pPr>
        <w:tabs>
          <w:tab w:val="num" w:pos="5400"/>
        </w:tabs>
        <w:ind w:left="5400" w:hanging="180"/>
      </w:pPr>
      <w:rPr>
        <w:rFonts w:cs="Times New Roman"/>
      </w:rPr>
    </w:lvl>
    <w:lvl w:ilvl="6" w:tplc="040A000F">
      <w:start w:val="1"/>
      <w:numFmt w:val="decimal"/>
      <w:lvlText w:val="%7."/>
      <w:lvlJc w:val="left"/>
      <w:pPr>
        <w:tabs>
          <w:tab w:val="num" w:pos="6120"/>
        </w:tabs>
        <w:ind w:left="6120" w:hanging="360"/>
      </w:pPr>
      <w:rPr>
        <w:rFonts w:cs="Times New Roman"/>
      </w:rPr>
    </w:lvl>
    <w:lvl w:ilvl="7" w:tplc="040A0019">
      <w:start w:val="1"/>
      <w:numFmt w:val="lowerLetter"/>
      <w:lvlText w:val="%8."/>
      <w:lvlJc w:val="left"/>
      <w:pPr>
        <w:tabs>
          <w:tab w:val="num" w:pos="6840"/>
        </w:tabs>
        <w:ind w:left="6840" w:hanging="360"/>
      </w:pPr>
      <w:rPr>
        <w:rFonts w:cs="Times New Roman"/>
      </w:rPr>
    </w:lvl>
    <w:lvl w:ilvl="8" w:tplc="040A001B">
      <w:start w:val="1"/>
      <w:numFmt w:val="lowerRoman"/>
      <w:lvlText w:val="%9."/>
      <w:lvlJc w:val="right"/>
      <w:pPr>
        <w:tabs>
          <w:tab w:val="num" w:pos="7560"/>
        </w:tabs>
        <w:ind w:left="7560" w:hanging="180"/>
      </w:pPr>
      <w:rPr>
        <w:rFonts w:cs="Times New Roman"/>
      </w:rPr>
    </w:lvl>
  </w:abstractNum>
  <w:abstractNum w:abstractNumId="12" w15:restartNumberingAfterBreak="0">
    <w:nsid w:val="3D34443C"/>
    <w:multiLevelType w:val="hybridMultilevel"/>
    <w:tmpl w:val="E6D402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3A6040A"/>
    <w:multiLevelType w:val="singleLevel"/>
    <w:tmpl w:val="0C0A0001"/>
    <w:lvl w:ilvl="0">
      <w:start w:val="1"/>
      <w:numFmt w:val="bullet"/>
      <w:lvlText w:val=""/>
      <w:lvlJc w:val="left"/>
      <w:pPr>
        <w:ind w:left="720" w:hanging="360"/>
      </w:pPr>
      <w:rPr>
        <w:rFonts w:ascii="Symbol" w:hAnsi="Symbol" w:hint="default"/>
      </w:rPr>
    </w:lvl>
  </w:abstractNum>
  <w:abstractNum w:abstractNumId="14" w15:restartNumberingAfterBreak="0">
    <w:nsid w:val="4652090C"/>
    <w:multiLevelType w:val="singleLevel"/>
    <w:tmpl w:val="6EECF1AC"/>
    <w:lvl w:ilvl="0">
      <w:start w:val="1"/>
      <w:numFmt w:val="lowerLetter"/>
      <w:lvlText w:val="%1)"/>
      <w:lvlJc w:val="left"/>
      <w:pPr>
        <w:tabs>
          <w:tab w:val="num" w:pos="360"/>
        </w:tabs>
        <w:ind w:left="360" w:hanging="360"/>
      </w:pPr>
      <w:rPr>
        <w:rFonts w:cs="Times New Roman" w:hint="default"/>
      </w:rPr>
    </w:lvl>
  </w:abstractNum>
  <w:abstractNum w:abstractNumId="15" w15:restartNumberingAfterBreak="0">
    <w:nsid w:val="57CE455A"/>
    <w:multiLevelType w:val="hybridMultilevel"/>
    <w:tmpl w:val="A4664600"/>
    <w:lvl w:ilvl="0" w:tplc="F0B04E8A">
      <w:start w:val="1"/>
      <w:numFmt w:val="lowerLetter"/>
      <w:lvlText w:val="%1)"/>
      <w:lvlJc w:val="left"/>
      <w:pPr>
        <w:ind w:left="720" w:hanging="360"/>
      </w:pPr>
      <w:rPr>
        <w:b/>
        <w:bCs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6249EF"/>
    <w:multiLevelType w:val="hybridMultilevel"/>
    <w:tmpl w:val="595CA1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25A7311"/>
    <w:multiLevelType w:val="hybridMultilevel"/>
    <w:tmpl w:val="F02415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4FC6BB8"/>
    <w:multiLevelType w:val="hybridMultilevel"/>
    <w:tmpl w:val="ACD4E626"/>
    <w:lvl w:ilvl="0" w:tplc="C31221F4">
      <w:start w:val="1"/>
      <w:numFmt w:val="lowerLetter"/>
      <w:lvlText w:val="%1)"/>
      <w:lvlJc w:val="left"/>
      <w:pPr>
        <w:tabs>
          <w:tab w:val="num" w:pos="360"/>
        </w:tabs>
        <w:ind w:left="360" w:hanging="360"/>
      </w:pPr>
      <w:rPr>
        <w:rFonts w:cs="Times New Roman" w:hint="default"/>
        <w:b/>
        <w:bCs/>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19" w15:restartNumberingAfterBreak="0">
    <w:nsid w:val="6752007D"/>
    <w:multiLevelType w:val="hybridMultilevel"/>
    <w:tmpl w:val="E3CC9244"/>
    <w:lvl w:ilvl="0" w:tplc="6EECF1AC">
      <w:start w:val="1"/>
      <w:numFmt w:val="lowerLetter"/>
      <w:lvlText w:val="%1)"/>
      <w:lvlJc w:val="left"/>
      <w:pPr>
        <w:tabs>
          <w:tab w:val="num" w:pos="360"/>
        </w:tabs>
        <w:ind w:left="360" w:hanging="360"/>
      </w:pPr>
      <w:rPr>
        <w:rFonts w:cs="Times New Roman" w:hint="default"/>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20" w15:restartNumberingAfterBreak="0">
    <w:nsid w:val="6A093C0A"/>
    <w:multiLevelType w:val="hybridMultilevel"/>
    <w:tmpl w:val="49C465F4"/>
    <w:lvl w:ilvl="0" w:tplc="6EECF1AC">
      <w:start w:val="1"/>
      <w:numFmt w:val="lowerLetter"/>
      <w:lvlText w:val="%1)"/>
      <w:lvlJc w:val="left"/>
      <w:pPr>
        <w:tabs>
          <w:tab w:val="num" w:pos="360"/>
        </w:tabs>
        <w:ind w:left="360" w:hanging="360"/>
      </w:pPr>
      <w:rPr>
        <w:rFonts w:cs="Times New Roman" w:hint="default"/>
      </w:rPr>
    </w:lvl>
    <w:lvl w:ilvl="1" w:tplc="9A0AF980">
      <w:start w:val="1"/>
      <w:numFmt w:val="decimal"/>
      <w:lvlText w:val="%2."/>
      <w:lvlJc w:val="left"/>
      <w:pPr>
        <w:tabs>
          <w:tab w:val="num" w:pos="1440"/>
        </w:tabs>
        <w:ind w:left="1440" w:hanging="360"/>
      </w:pPr>
      <w:rPr>
        <w:rFonts w:cs="Times New Roman" w:hint="default"/>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21" w15:restartNumberingAfterBreak="0">
    <w:nsid w:val="6C816287"/>
    <w:multiLevelType w:val="hybridMultilevel"/>
    <w:tmpl w:val="8A5C6234"/>
    <w:lvl w:ilvl="0" w:tplc="0C0A0017">
      <w:start w:val="1"/>
      <w:numFmt w:val="lowerLetter"/>
      <w:lvlText w:val="%1)"/>
      <w:lvlJc w:val="left"/>
      <w:pPr>
        <w:ind w:left="720" w:hanging="360"/>
      </w:pPr>
    </w:lvl>
    <w:lvl w:ilvl="1" w:tplc="BF48C58C">
      <w:start w:val="1"/>
      <w:numFmt w:val="lowerLetter"/>
      <w:lvlText w:val="%2."/>
      <w:lvlJc w:val="left"/>
      <w:pPr>
        <w:ind w:left="1440" w:hanging="360"/>
      </w:pPr>
      <w:rPr>
        <w:b/>
        <w:bCs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560C67"/>
    <w:multiLevelType w:val="singleLevel"/>
    <w:tmpl w:val="D49A9BEC"/>
    <w:lvl w:ilvl="0">
      <w:start w:val="1"/>
      <w:numFmt w:val="bullet"/>
      <w:pStyle w:val="Enumera"/>
      <w:lvlText w:val=""/>
      <w:lvlJc w:val="left"/>
      <w:pPr>
        <w:tabs>
          <w:tab w:val="num" w:pos="360"/>
        </w:tabs>
        <w:ind w:left="360" w:hanging="360"/>
      </w:pPr>
      <w:rPr>
        <w:rFonts w:ascii="Wingdings" w:hAnsi="Wingdings" w:hint="default"/>
      </w:rPr>
    </w:lvl>
  </w:abstractNum>
  <w:abstractNum w:abstractNumId="23" w15:restartNumberingAfterBreak="0">
    <w:nsid w:val="759B0F0F"/>
    <w:multiLevelType w:val="multilevel"/>
    <w:tmpl w:val="460245F8"/>
    <w:lvl w:ilvl="0">
      <w:start w:val="1"/>
      <w:numFmt w:val="decimal"/>
      <w:pStyle w:val="Estilo1"/>
      <w:lvlText w:val="%1."/>
      <w:lvlJc w:val="left"/>
      <w:pPr>
        <w:ind w:left="720" w:hanging="360"/>
      </w:pPr>
    </w:lvl>
    <w:lvl w:ilvl="1">
      <w:start w:val="1"/>
      <w:numFmt w:val="decimal"/>
      <w:isLgl/>
      <w:lvlText w:val="%1.%2."/>
      <w:lvlJc w:val="left"/>
      <w:pPr>
        <w:ind w:left="1104" w:hanging="744"/>
      </w:pPr>
      <w:rPr>
        <w:rFonts w:hint="default"/>
      </w:rPr>
    </w:lvl>
    <w:lvl w:ilvl="2">
      <w:start w:val="1"/>
      <w:numFmt w:val="decimal"/>
      <w:isLgl/>
      <w:lvlText w:val="%1.%2.%3."/>
      <w:lvlJc w:val="left"/>
      <w:pPr>
        <w:ind w:left="1104" w:hanging="74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88E2222"/>
    <w:multiLevelType w:val="hybridMultilevel"/>
    <w:tmpl w:val="CD68901A"/>
    <w:lvl w:ilvl="0" w:tplc="B4E43E24">
      <w:start w:val="1"/>
      <w:numFmt w:val="lowerLetter"/>
      <w:lvlText w:val="%1)"/>
      <w:lvlJc w:val="left"/>
      <w:pPr>
        <w:ind w:left="720" w:hanging="360"/>
      </w:pPr>
      <w:rPr>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8A0562F"/>
    <w:multiLevelType w:val="hybridMultilevel"/>
    <w:tmpl w:val="4036E724"/>
    <w:lvl w:ilvl="0" w:tplc="6EECF1AC">
      <w:start w:val="1"/>
      <w:numFmt w:val="lowerLetter"/>
      <w:lvlText w:val="%1)"/>
      <w:lvlJc w:val="left"/>
      <w:pPr>
        <w:tabs>
          <w:tab w:val="num" w:pos="360"/>
        </w:tabs>
        <w:ind w:left="360" w:hanging="360"/>
      </w:pPr>
      <w:rPr>
        <w:rFonts w:cs="Times New Roman" w:hint="default"/>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26" w15:restartNumberingAfterBreak="0">
    <w:nsid w:val="7BE13D76"/>
    <w:multiLevelType w:val="singleLevel"/>
    <w:tmpl w:val="0F1267CC"/>
    <w:lvl w:ilvl="0">
      <w:numFmt w:val="bullet"/>
      <w:lvlText w:val="-"/>
      <w:lvlJc w:val="left"/>
      <w:pPr>
        <w:tabs>
          <w:tab w:val="num" w:pos="360"/>
        </w:tabs>
        <w:ind w:left="360" w:hanging="360"/>
      </w:pPr>
      <w:rPr>
        <w:rFonts w:hint="default"/>
      </w:rPr>
    </w:lvl>
  </w:abstractNum>
  <w:abstractNum w:abstractNumId="27" w15:restartNumberingAfterBreak="0">
    <w:nsid w:val="7CE125A9"/>
    <w:multiLevelType w:val="hybridMultilevel"/>
    <w:tmpl w:val="FEDA8836"/>
    <w:lvl w:ilvl="0" w:tplc="83FE06F4">
      <w:start w:val="1"/>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8" w15:restartNumberingAfterBreak="0">
    <w:nsid w:val="7F7174ED"/>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29" w15:restartNumberingAfterBreak="0">
    <w:nsid w:val="7F8A240C"/>
    <w:multiLevelType w:val="hybridMultilevel"/>
    <w:tmpl w:val="1B8E6512"/>
    <w:lvl w:ilvl="0" w:tplc="8C62FC60">
      <w:numFmt w:val="bullet"/>
      <w:lvlText w:val="-"/>
      <w:lvlJc w:val="left"/>
      <w:pPr>
        <w:ind w:left="720" w:hanging="360"/>
      </w:pPr>
      <w:rPr>
        <w:rFonts w:ascii="Arial" w:eastAsia="Aptos" w:hAnsi="Arial" w:cs="Aria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951162544">
    <w:abstractNumId w:val="8"/>
  </w:num>
  <w:num w:numId="2" w16cid:durableId="1164199736">
    <w:abstractNumId w:val="22"/>
  </w:num>
  <w:num w:numId="3" w16cid:durableId="1904170167">
    <w:abstractNumId w:val="14"/>
  </w:num>
  <w:num w:numId="4" w16cid:durableId="185215628">
    <w:abstractNumId w:val="26"/>
  </w:num>
  <w:num w:numId="5" w16cid:durableId="1623725167">
    <w:abstractNumId w:val="3"/>
  </w:num>
  <w:num w:numId="6" w16cid:durableId="1746803423">
    <w:abstractNumId w:val="28"/>
  </w:num>
  <w:num w:numId="7" w16cid:durableId="973104272">
    <w:abstractNumId w:val="1"/>
  </w:num>
  <w:num w:numId="8" w16cid:durableId="1962615967">
    <w:abstractNumId w:val="13"/>
  </w:num>
  <w:num w:numId="9" w16cid:durableId="274945738">
    <w:abstractNumId w:val="5"/>
  </w:num>
  <w:num w:numId="10" w16cid:durableId="52318323">
    <w:abstractNumId w:val="19"/>
  </w:num>
  <w:num w:numId="11" w16cid:durableId="1029142786">
    <w:abstractNumId w:val="4"/>
  </w:num>
  <w:num w:numId="12" w16cid:durableId="1043140566">
    <w:abstractNumId w:val="25"/>
  </w:num>
  <w:num w:numId="13" w16cid:durableId="971057620">
    <w:abstractNumId w:val="6"/>
  </w:num>
  <w:num w:numId="14" w16cid:durableId="346174547">
    <w:abstractNumId w:val="18"/>
  </w:num>
  <w:num w:numId="15" w16cid:durableId="433982746">
    <w:abstractNumId w:val="11"/>
  </w:num>
  <w:num w:numId="16" w16cid:durableId="1393037795">
    <w:abstractNumId w:val="20"/>
  </w:num>
  <w:num w:numId="17" w16cid:durableId="1044595178">
    <w:abstractNumId w:val="2"/>
  </w:num>
  <w:num w:numId="18" w16cid:durableId="864949788">
    <w:abstractNumId w:val="24"/>
  </w:num>
  <w:num w:numId="19" w16cid:durableId="255985043">
    <w:abstractNumId w:val="7"/>
  </w:num>
  <w:num w:numId="20" w16cid:durableId="176044447">
    <w:abstractNumId w:val="16"/>
  </w:num>
  <w:num w:numId="21" w16cid:durableId="1766920811">
    <w:abstractNumId w:val="10"/>
  </w:num>
  <w:num w:numId="22" w16cid:durableId="1024405527">
    <w:abstractNumId w:val="12"/>
  </w:num>
  <w:num w:numId="23" w16cid:durableId="761410206">
    <w:abstractNumId w:val="21"/>
  </w:num>
  <w:num w:numId="24" w16cid:durableId="1666081827">
    <w:abstractNumId w:val="0"/>
  </w:num>
  <w:num w:numId="25" w16cid:durableId="522944085">
    <w:abstractNumId w:val="17"/>
  </w:num>
  <w:num w:numId="26" w16cid:durableId="2099934418">
    <w:abstractNumId w:val="9"/>
  </w:num>
  <w:num w:numId="27" w16cid:durableId="435372803">
    <w:abstractNumId w:val="15"/>
  </w:num>
  <w:num w:numId="28" w16cid:durableId="638417123">
    <w:abstractNumId w:val="27"/>
  </w:num>
  <w:num w:numId="29" w16cid:durableId="803086770">
    <w:abstractNumId w:val="2"/>
  </w:num>
  <w:num w:numId="30" w16cid:durableId="243806578">
    <w:abstractNumId w:val="23"/>
  </w:num>
  <w:num w:numId="31" w16cid:durableId="655037947">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C9"/>
    <w:rsid w:val="00002D23"/>
    <w:rsid w:val="00004847"/>
    <w:rsid w:val="00005743"/>
    <w:rsid w:val="00012DDD"/>
    <w:rsid w:val="00014540"/>
    <w:rsid w:val="00016D47"/>
    <w:rsid w:val="000214EB"/>
    <w:rsid w:val="00023338"/>
    <w:rsid w:val="000233DB"/>
    <w:rsid w:val="000235C1"/>
    <w:rsid w:val="000241D5"/>
    <w:rsid w:val="00024E30"/>
    <w:rsid w:val="00026066"/>
    <w:rsid w:val="0003265D"/>
    <w:rsid w:val="00032754"/>
    <w:rsid w:val="00037813"/>
    <w:rsid w:val="00043404"/>
    <w:rsid w:val="0004381B"/>
    <w:rsid w:val="0004412A"/>
    <w:rsid w:val="00044C4C"/>
    <w:rsid w:val="00050B27"/>
    <w:rsid w:val="0005191D"/>
    <w:rsid w:val="00052D89"/>
    <w:rsid w:val="00057975"/>
    <w:rsid w:val="00062B71"/>
    <w:rsid w:val="00066EC4"/>
    <w:rsid w:val="00070C1A"/>
    <w:rsid w:val="00071404"/>
    <w:rsid w:val="000750B6"/>
    <w:rsid w:val="000766BB"/>
    <w:rsid w:val="0008363A"/>
    <w:rsid w:val="00084FA2"/>
    <w:rsid w:val="000874D5"/>
    <w:rsid w:val="000911C1"/>
    <w:rsid w:val="0009331A"/>
    <w:rsid w:val="00093CEC"/>
    <w:rsid w:val="0009709E"/>
    <w:rsid w:val="000A2F2B"/>
    <w:rsid w:val="000A3A8E"/>
    <w:rsid w:val="000A728E"/>
    <w:rsid w:val="000A7A1D"/>
    <w:rsid w:val="000B1C0B"/>
    <w:rsid w:val="000B7D2F"/>
    <w:rsid w:val="000C2CB4"/>
    <w:rsid w:val="000C61AB"/>
    <w:rsid w:val="000C6C48"/>
    <w:rsid w:val="000C71FD"/>
    <w:rsid w:val="000C7F23"/>
    <w:rsid w:val="000D10DD"/>
    <w:rsid w:val="000D2401"/>
    <w:rsid w:val="000D42DA"/>
    <w:rsid w:val="000D4A2C"/>
    <w:rsid w:val="000D63E1"/>
    <w:rsid w:val="000D6784"/>
    <w:rsid w:val="000D68DC"/>
    <w:rsid w:val="000D6C68"/>
    <w:rsid w:val="000E023E"/>
    <w:rsid w:val="000E1C75"/>
    <w:rsid w:val="000E2AE2"/>
    <w:rsid w:val="000F1C24"/>
    <w:rsid w:val="000F245B"/>
    <w:rsid w:val="000F5FE9"/>
    <w:rsid w:val="00101304"/>
    <w:rsid w:val="00106C60"/>
    <w:rsid w:val="00111AA8"/>
    <w:rsid w:val="00122549"/>
    <w:rsid w:val="00123344"/>
    <w:rsid w:val="001243E0"/>
    <w:rsid w:val="00124870"/>
    <w:rsid w:val="00124A0F"/>
    <w:rsid w:val="00130B62"/>
    <w:rsid w:val="001312FE"/>
    <w:rsid w:val="001317D5"/>
    <w:rsid w:val="00133AD5"/>
    <w:rsid w:val="00134502"/>
    <w:rsid w:val="0014363C"/>
    <w:rsid w:val="00145BCB"/>
    <w:rsid w:val="00147729"/>
    <w:rsid w:val="00151B5E"/>
    <w:rsid w:val="00151C5E"/>
    <w:rsid w:val="0015220E"/>
    <w:rsid w:val="00153983"/>
    <w:rsid w:val="0015663E"/>
    <w:rsid w:val="001568E6"/>
    <w:rsid w:val="001647C5"/>
    <w:rsid w:val="00166D47"/>
    <w:rsid w:val="00171D52"/>
    <w:rsid w:val="001720DD"/>
    <w:rsid w:val="001732D0"/>
    <w:rsid w:val="00175D69"/>
    <w:rsid w:val="001833E9"/>
    <w:rsid w:val="00184488"/>
    <w:rsid w:val="00184E9E"/>
    <w:rsid w:val="00185988"/>
    <w:rsid w:val="00187953"/>
    <w:rsid w:val="0019195A"/>
    <w:rsid w:val="00192007"/>
    <w:rsid w:val="00195558"/>
    <w:rsid w:val="001972E1"/>
    <w:rsid w:val="001A2112"/>
    <w:rsid w:val="001A72FC"/>
    <w:rsid w:val="001B0A4E"/>
    <w:rsid w:val="001B17C6"/>
    <w:rsid w:val="001B3218"/>
    <w:rsid w:val="001B4408"/>
    <w:rsid w:val="001B6FF9"/>
    <w:rsid w:val="001D0BD6"/>
    <w:rsid w:val="001D2981"/>
    <w:rsid w:val="001D635B"/>
    <w:rsid w:val="001D7811"/>
    <w:rsid w:val="001E22D5"/>
    <w:rsid w:val="001F2DAE"/>
    <w:rsid w:val="001F35C9"/>
    <w:rsid w:val="001F5527"/>
    <w:rsid w:val="00200F00"/>
    <w:rsid w:val="00205E0F"/>
    <w:rsid w:val="00206002"/>
    <w:rsid w:val="00213EFA"/>
    <w:rsid w:val="0021475A"/>
    <w:rsid w:val="00220865"/>
    <w:rsid w:val="00221C1F"/>
    <w:rsid w:val="002220C7"/>
    <w:rsid w:val="00223834"/>
    <w:rsid w:val="0022527F"/>
    <w:rsid w:val="0023053F"/>
    <w:rsid w:val="00230DDF"/>
    <w:rsid w:val="00236212"/>
    <w:rsid w:val="00241ABA"/>
    <w:rsid w:val="00241C42"/>
    <w:rsid w:val="00250CA5"/>
    <w:rsid w:val="002540C2"/>
    <w:rsid w:val="0025494C"/>
    <w:rsid w:val="00255730"/>
    <w:rsid w:val="002571C0"/>
    <w:rsid w:val="002575D5"/>
    <w:rsid w:val="002579BB"/>
    <w:rsid w:val="002604DB"/>
    <w:rsid w:val="00270A78"/>
    <w:rsid w:val="00270B3D"/>
    <w:rsid w:val="00276687"/>
    <w:rsid w:val="0028417F"/>
    <w:rsid w:val="0029010B"/>
    <w:rsid w:val="0029039B"/>
    <w:rsid w:val="00293BB0"/>
    <w:rsid w:val="00295C3D"/>
    <w:rsid w:val="0029686A"/>
    <w:rsid w:val="00296E64"/>
    <w:rsid w:val="002A1FC0"/>
    <w:rsid w:val="002A41CE"/>
    <w:rsid w:val="002A4AFA"/>
    <w:rsid w:val="002A4BCB"/>
    <w:rsid w:val="002A7A60"/>
    <w:rsid w:val="002B5B34"/>
    <w:rsid w:val="002B72C7"/>
    <w:rsid w:val="002B7622"/>
    <w:rsid w:val="002B78F5"/>
    <w:rsid w:val="002C4A64"/>
    <w:rsid w:val="002C67DB"/>
    <w:rsid w:val="002D527D"/>
    <w:rsid w:val="002D62CF"/>
    <w:rsid w:val="002D6678"/>
    <w:rsid w:val="002E1049"/>
    <w:rsid w:val="002E35DE"/>
    <w:rsid w:val="002E5FAF"/>
    <w:rsid w:val="002E7997"/>
    <w:rsid w:val="002F117B"/>
    <w:rsid w:val="002F20EA"/>
    <w:rsid w:val="002F4879"/>
    <w:rsid w:val="002F50AC"/>
    <w:rsid w:val="002F5584"/>
    <w:rsid w:val="002F79C7"/>
    <w:rsid w:val="002F7CC3"/>
    <w:rsid w:val="00310821"/>
    <w:rsid w:val="0031219B"/>
    <w:rsid w:val="00312740"/>
    <w:rsid w:val="00315DF8"/>
    <w:rsid w:val="00317093"/>
    <w:rsid w:val="00321B0D"/>
    <w:rsid w:val="00322A70"/>
    <w:rsid w:val="003248ED"/>
    <w:rsid w:val="003253BD"/>
    <w:rsid w:val="003278E6"/>
    <w:rsid w:val="00332AF4"/>
    <w:rsid w:val="00335111"/>
    <w:rsid w:val="00337A75"/>
    <w:rsid w:val="00343D92"/>
    <w:rsid w:val="00343DFF"/>
    <w:rsid w:val="00345120"/>
    <w:rsid w:val="00347191"/>
    <w:rsid w:val="003511FA"/>
    <w:rsid w:val="0035561F"/>
    <w:rsid w:val="00355D6A"/>
    <w:rsid w:val="0036546C"/>
    <w:rsid w:val="00365916"/>
    <w:rsid w:val="00366A1D"/>
    <w:rsid w:val="003729BE"/>
    <w:rsid w:val="00374F55"/>
    <w:rsid w:val="003750DF"/>
    <w:rsid w:val="00376EC9"/>
    <w:rsid w:val="00377750"/>
    <w:rsid w:val="003965AE"/>
    <w:rsid w:val="00396874"/>
    <w:rsid w:val="00396ED2"/>
    <w:rsid w:val="003A228F"/>
    <w:rsid w:val="003A2D58"/>
    <w:rsid w:val="003A4F07"/>
    <w:rsid w:val="003A6E40"/>
    <w:rsid w:val="003B1F38"/>
    <w:rsid w:val="003B48E8"/>
    <w:rsid w:val="003B5033"/>
    <w:rsid w:val="003C3333"/>
    <w:rsid w:val="003C5CDB"/>
    <w:rsid w:val="003C600E"/>
    <w:rsid w:val="003C6E1E"/>
    <w:rsid w:val="003D407B"/>
    <w:rsid w:val="003D565F"/>
    <w:rsid w:val="003D7287"/>
    <w:rsid w:val="003E08A1"/>
    <w:rsid w:val="003E0B08"/>
    <w:rsid w:val="003E1140"/>
    <w:rsid w:val="003E1767"/>
    <w:rsid w:val="003E2910"/>
    <w:rsid w:val="003E3223"/>
    <w:rsid w:val="003E5570"/>
    <w:rsid w:val="003E7402"/>
    <w:rsid w:val="003F4D63"/>
    <w:rsid w:val="003F5550"/>
    <w:rsid w:val="003F5DA2"/>
    <w:rsid w:val="003F5F4E"/>
    <w:rsid w:val="003F7172"/>
    <w:rsid w:val="00401D80"/>
    <w:rsid w:val="00405DE9"/>
    <w:rsid w:val="00406429"/>
    <w:rsid w:val="00406667"/>
    <w:rsid w:val="004128EA"/>
    <w:rsid w:val="00414CFC"/>
    <w:rsid w:val="004205A1"/>
    <w:rsid w:val="00420837"/>
    <w:rsid w:val="00420CB0"/>
    <w:rsid w:val="0042211B"/>
    <w:rsid w:val="004229B1"/>
    <w:rsid w:val="00423573"/>
    <w:rsid w:val="00425E63"/>
    <w:rsid w:val="00430872"/>
    <w:rsid w:val="004338B0"/>
    <w:rsid w:val="00435E7A"/>
    <w:rsid w:val="0043610D"/>
    <w:rsid w:val="00437DA1"/>
    <w:rsid w:val="00442233"/>
    <w:rsid w:val="00443842"/>
    <w:rsid w:val="00445085"/>
    <w:rsid w:val="004471AD"/>
    <w:rsid w:val="00447686"/>
    <w:rsid w:val="004504AB"/>
    <w:rsid w:val="004562F9"/>
    <w:rsid w:val="0046019B"/>
    <w:rsid w:val="0046076B"/>
    <w:rsid w:val="00460A48"/>
    <w:rsid w:val="0046775F"/>
    <w:rsid w:val="00470852"/>
    <w:rsid w:val="00470D33"/>
    <w:rsid w:val="004717FC"/>
    <w:rsid w:val="004749E1"/>
    <w:rsid w:val="004750A9"/>
    <w:rsid w:val="004808E5"/>
    <w:rsid w:val="00482275"/>
    <w:rsid w:val="00486FA1"/>
    <w:rsid w:val="004907B9"/>
    <w:rsid w:val="00490D7B"/>
    <w:rsid w:val="004919D0"/>
    <w:rsid w:val="00492600"/>
    <w:rsid w:val="00492C9A"/>
    <w:rsid w:val="00492FD6"/>
    <w:rsid w:val="00493A28"/>
    <w:rsid w:val="00494736"/>
    <w:rsid w:val="00496521"/>
    <w:rsid w:val="0049772B"/>
    <w:rsid w:val="004A3DD4"/>
    <w:rsid w:val="004B0A29"/>
    <w:rsid w:val="004B2D85"/>
    <w:rsid w:val="004B710D"/>
    <w:rsid w:val="004B7894"/>
    <w:rsid w:val="004C060A"/>
    <w:rsid w:val="004C6949"/>
    <w:rsid w:val="004C77AF"/>
    <w:rsid w:val="004C78C4"/>
    <w:rsid w:val="004D00C5"/>
    <w:rsid w:val="004D3B8E"/>
    <w:rsid w:val="004D5B15"/>
    <w:rsid w:val="004E5748"/>
    <w:rsid w:val="004E58F6"/>
    <w:rsid w:val="004F15A2"/>
    <w:rsid w:val="004F5514"/>
    <w:rsid w:val="004F647B"/>
    <w:rsid w:val="004F6C45"/>
    <w:rsid w:val="004F7675"/>
    <w:rsid w:val="0050094F"/>
    <w:rsid w:val="005045F7"/>
    <w:rsid w:val="0050702C"/>
    <w:rsid w:val="005070A1"/>
    <w:rsid w:val="005120E6"/>
    <w:rsid w:val="00513EE3"/>
    <w:rsid w:val="00517C1A"/>
    <w:rsid w:val="00520877"/>
    <w:rsid w:val="00520F7A"/>
    <w:rsid w:val="00530283"/>
    <w:rsid w:val="00530720"/>
    <w:rsid w:val="00531EA1"/>
    <w:rsid w:val="00532B57"/>
    <w:rsid w:val="005340E5"/>
    <w:rsid w:val="005362F1"/>
    <w:rsid w:val="00537A43"/>
    <w:rsid w:val="00537B78"/>
    <w:rsid w:val="00541A29"/>
    <w:rsid w:val="005443A6"/>
    <w:rsid w:val="00545686"/>
    <w:rsid w:val="005458B4"/>
    <w:rsid w:val="00546889"/>
    <w:rsid w:val="00550EA0"/>
    <w:rsid w:val="00551B49"/>
    <w:rsid w:val="005529A7"/>
    <w:rsid w:val="00554259"/>
    <w:rsid w:val="00562347"/>
    <w:rsid w:val="00562B95"/>
    <w:rsid w:val="0057040E"/>
    <w:rsid w:val="0057167F"/>
    <w:rsid w:val="00574F49"/>
    <w:rsid w:val="00577181"/>
    <w:rsid w:val="005829F8"/>
    <w:rsid w:val="00583795"/>
    <w:rsid w:val="00584314"/>
    <w:rsid w:val="00585BEA"/>
    <w:rsid w:val="0059228A"/>
    <w:rsid w:val="0059402F"/>
    <w:rsid w:val="00595A36"/>
    <w:rsid w:val="00596B07"/>
    <w:rsid w:val="005A23C3"/>
    <w:rsid w:val="005A3014"/>
    <w:rsid w:val="005A47B4"/>
    <w:rsid w:val="005B4AC0"/>
    <w:rsid w:val="005B57DA"/>
    <w:rsid w:val="005C30DC"/>
    <w:rsid w:val="005C5C37"/>
    <w:rsid w:val="005D3253"/>
    <w:rsid w:val="005D32A3"/>
    <w:rsid w:val="005D59B5"/>
    <w:rsid w:val="005E061C"/>
    <w:rsid w:val="005E1894"/>
    <w:rsid w:val="005E25EC"/>
    <w:rsid w:val="005E4428"/>
    <w:rsid w:val="005E6705"/>
    <w:rsid w:val="005E687F"/>
    <w:rsid w:val="005F6DEE"/>
    <w:rsid w:val="00603BB0"/>
    <w:rsid w:val="00603E88"/>
    <w:rsid w:val="00605C1C"/>
    <w:rsid w:val="00607316"/>
    <w:rsid w:val="00607AC9"/>
    <w:rsid w:val="00611104"/>
    <w:rsid w:val="00611E9A"/>
    <w:rsid w:val="006122A7"/>
    <w:rsid w:val="00612EB7"/>
    <w:rsid w:val="00617AB8"/>
    <w:rsid w:val="00617BAB"/>
    <w:rsid w:val="00630AB2"/>
    <w:rsid w:val="0063266F"/>
    <w:rsid w:val="00634389"/>
    <w:rsid w:val="00634FE0"/>
    <w:rsid w:val="00635A81"/>
    <w:rsid w:val="006365C2"/>
    <w:rsid w:val="00640892"/>
    <w:rsid w:val="0064186D"/>
    <w:rsid w:val="0064513F"/>
    <w:rsid w:val="006504A5"/>
    <w:rsid w:val="0065187D"/>
    <w:rsid w:val="006521A8"/>
    <w:rsid w:val="00652D62"/>
    <w:rsid w:val="00655D50"/>
    <w:rsid w:val="00656190"/>
    <w:rsid w:val="0065626D"/>
    <w:rsid w:val="006570A1"/>
    <w:rsid w:val="00657118"/>
    <w:rsid w:val="00660A34"/>
    <w:rsid w:val="00667A1C"/>
    <w:rsid w:val="006703FA"/>
    <w:rsid w:val="00670750"/>
    <w:rsid w:val="00672763"/>
    <w:rsid w:val="00673315"/>
    <w:rsid w:val="0067376F"/>
    <w:rsid w:val="006779BD"/>
    <w:rsid w:val="00683D64"/>
    <w:rsid w:val="00685009"/>
    <w:rsid w:val="00693D1C"/>
    <w:rsid w:val="006944F8"/>
    <w:rsid w:val="006A1984"/>
    <w:rsid w:val="006A3B68"/>
    <w:rsid w:val="006A4B2D"/>
    <w:rsid w:val="006A58FC"/>
    <w:rsid w:val="006A5928"/>
    <w:rsid w:val="006B150E"/>
    <w:rsid w:val="006B168D"/>
    <w:rsid w:val="006B218B"/>
    <w:rsid w:val="006B38A7"/>
    <w:rsid w:val="006B393B"/>
    <w:rsid w:val="006B3D8F"/>
    <w:rsid w:val="006B3FF6"/>
    <w:rsid w:val="006B52E6"/>
    <w:rsid w:val="006B56FC"/>
    <w:rsid w:val="006B57E7"/>
    <w:rsid w:val="006B5D1A"/>
    <w:rsid w:val="006C241C"/>
    <w:rsid w:val="006C6646"/>
    <w:rsid w:val="006C66FB"/>
    <w:rsid w:val="006D18CC"/>
    <w:rsid w:val="006D4C66"/>
    <w:rsid w:val="006D540F"/>
    <w:rsid w:val="006E02B1"/>
    <w:rsid w:val="006E11F7"/>
    <w:rsid w:val="006E456B"/>
    <w:rsid w:val="006E650B"/>
    <w:rsid w:val="006F23A7"/>
    <w:rsid w:val="006F250B"/>
    <w:rsid w:val="006F5625"/>
    <w:rsid w:val="006F6979"/>
    <w:rsid w:val="006F7F27"/>
    <w:rsid w:val="0070092D"/>
    <w:rsid w:val="00704B9F"/>
    <w:rsid w:val="00705792"/>
    <w:rsid w:val="0070652D"/>
    <w:rsid w:val="00707484"/>
    <w:rsid w:val="007077FE"/>
    <w:rsid w:val="007122EE"/>
    <w:rsid w:val="007141BF"/>
    <w:rsid w:val="00715F27"/>
    <w:rsid w:val="007175A8"/>
    <w:rsid w:val="0072282A"/>
    <w:rsid w:val="00723799"/>
    <w:rsid w:val="007247F2"/>
    <w:rsid w:val="007266E6"/>
    <w:rsid w:val="007312F9"/>
    <w:rsid w:val="00731DC7"/>
    <w:rsid w:val="0073380C"/>
    <w:rsid w:val="00733D10"/>
    <w:rsid w:val="00734B1F"/>
    <w:rsid w:val="00736E5D"/>
    <w:rsid w:val="00742360"/>
    <w:rsid w:val="00750C7D"/>
    <w:rsid w:val="00753DBD"/>
    <w:rsid w:val="007576BB"/>
    <w:rsid w:val="00760666"/>
    <w:rsid w:val="0076070B"/>
    <w:rsid w:val="0076284F"/>
    <w:rsid w:val="0076484A"/>
    <w:rsid w:val="00770DA9"/>
    <w:rsid w:val="00772080"/>
    <w:rsid w:val="007735EC"/>
    <w:rsid w:val="00773919"/>
    <w:rsid w:val="00773D9B"/>
    <w:rsid w:val="00774171"/>
    <w:rsid w:val="00775899"/>
    <w:rsid w:val="007759CF"/>
    <w:rsid w:val="00781BB7"/>
    <w:rsid w:val="00782018"/>
    <w:rsid w:val="00782374"/>
    <w:rsid w:val="00786ADE"/>
    <w:rsid w:val="00790480"/>
    <w:rsid w:val="00794126"/>
    <w:rsid w:val="00794A12"/>
    <w:rsid w:val="00794B92"/>
    <w:rsid w:val="0079588A"/>
    <w:rsid w:val="00796130"/>
    <w:rsid w:val="007A2017"/>
    <w:rsid w:val="007A222A"/>
    <w:rsid w:val="007A68CA"/>
    <w:rsid w:val="007A6982"/>
    <w:rsid w:val="007B0FC1"/>
    <w:rsid w:val="007B2409"/>
    <w:rsid w:val="007B27B4"/>
    <w:rsid w:val="007B5C84"/>
    <w:rsid w:val="007C3972"/>
    <w:rsid w:val="007C3F1C"/>
    <w:rsid w:val="007C7B05"/>
    <w:rsid w:val="007D02C0"/>
    <w:rsid w:val="007D2C23"/>
    <w:rsid w:val="007D50D7"/>
    <w:rsid w:val="007D57F0"/>
    <w:rsid w:val="007D5EA3"/>
    <w:rsid w:val="007D71A9"/>
    <w:rsid w:val="007E18E6"/>
    <w:rsid w:val="007E2C06"/>
    <w:rsid w:val="007F3135"/>
    <w:rsid w:val="007F38E2"/>
    <w:rsid w:val="007F7DD4"/>
    <w:rsid w:val="00801649"/>
    <w:rsid w:val="008060BB"/>
    <w:rsid w:val="00807F6A"/>
    <w:rsid w:val="0081307C"/>
    <w:rsid w:val="00821F32"/>
    <w:rsid w:val="00823B9F"/>
    <w:rsid w:val="00825D96"/>
    <w:rsid w:val="008267DD"/>
    <w:rsid w:val="00826E2F"/>
    <w:rsid w:val="00832131"/>
    <w:rsid w:val="00834EEE"/>
    <w:rsid w:val="00835CB9"/>
    <w:rsid w:val="008369D6"/>
    <w:rsid w:val="00841767"/>
    <w:rsid w:val="00847D7D"/>
    <w:rsid w:val="00847D7F"/>
    <w:rsid w:val="00847EF3"/>
    <w:rsid w:val="00852941"/>
    <w:rsid w:val="008530B4"/>
    <w:rsid w:val="0085692C"/>
    <w:rsid w:val="0085766D"/>
    <w:rsid w:val="008632AE"/>
    <w:rsid w:val="00864B18"/>
    <w:rsid w:val="0086631E"/>
    <w:rsid w:val="00866689"/>
    <w:rsid w:val="008667D4"/>
    <w:rsid w:val="00872022"/>
    <w:rsid w:val="00873C91"/>
    <w:rsid w:val="00875444"/>
    <w:rsid w:val="008776A9"/>
    <w:rsid w:val="008826D8"/>
    <w:rsid w:val="0088352B"/>
    <w:rsid w:val="00885017"/>
    <w:rsid w:val="00887452"/>
    <w:rsid w:val="00891624"/>
    <w:rsid w:val="008930A0"/>
    <w:rsid w:val="00893FF6"/>
    <w:rsid w:val="008940D3"/>
    <w:rsid w:val="008A14E8"/>
    <w:rsid w:val="008A283A"/>
    <w:rsid w:val="008A3E5F"/>
    <w:rsid w:val="008A59E8"/>
    <w:rsid w:val="008A5C17"/>
    <w:rsid w:val="008A6F1E"/>
    <w:rsid w:val="008B06A4"/>
    <w:rsid w:val="008B09DF"/>
    <w:rsid w:val="008B1C69"/>
    <w:rsid w:val="008B1E38"/>
    <w:rsid w:val="008B2508"/>
    <w:rsid w:val="008B53DA"/>
    <w:rsid w:val="008B5A80"/>
    <w:rsid w:val="008B5F0E"/>
    <w:rsid w:val="008B7B46"/>
    <w:rsid w:val="008C07D5"/>
    <w:rsid w:val="008C582F"/>
    <w:rsid w:val="008C5890"/>
    <w:rsid w:val="008D0A0C"/>
    <w:rsid w:val="008D1434"/>
    <w:rsid w:val="008D7AB2"/>
    <w:rsid w:val="008E0557"/>
    <w:rsid w:val="008F27A9"/>
    <w:rsid w:val="008F44EC"/>
    <w:rsid w:val="00902EC4"/>
    <w:rsid w:val="009034EA"/>
    <w:rsid w:val="00903BEB"/>
    <w:rsid w:val="0090409F"/>
    <w:rsid w:val="00904879"/>
    <w:rsid w:val="00911F44"/>
    <w:rsid w:val="00916862"/>
    <w:rsid w:val="0091687D"/>
    <w:rsid w:val="00920FE4"/>
    <w:rsid w:val="0092399C"/>
    <w:rsid w:val="0092524C"/>
    <w:rsid w:val="009274AD"/>
    <w:rsid w:val="00932712"/>
    <w:rsid w:val="009371C3"/>
    <w:rsid w:val="00944A6E"/>
    <w:rsid w:val="00945093"/>
    <w:rsid w:val="00951ECF"/>
    <w:rsid w:val="00952B64"/>
    <w:rsid w:val="0095643A"/>
    <w:rsid w:val="009574A1"/>
    <w:rsid w:val="00963A50"/>
    <w:rsid w:val="00964334"/>
    <w:rsid w:val="009643A3"/>
    <w:rsid w:val="00965693"/>
    <w:rsid w:val="00971CE7"/>
    <w:rsid w:val="00973E69"/>
    <w:rsid w:val="0097515B"/>
    <w:rsid w:val="00977A2F"/>
    <w:rsid w:val="00980F4D"/>
    <w:rsid w:val="009815EB"/>
    <w:rsid w:val="00981A80"/>
    <w:rsid w:val="00985CFA"/>
    <w:rsid w:val="00986906"/>
    <w:rsid w:val="00987652"/>
    <w:rsid w:val="00993ADC"/>
    <w:rsid w:val="00996699"/>
    <w:rsid w:val="009A2A00"/>
    <w:rsid w:val="009A54F7"/>
    <w:rsid w:val="009A60A9"/>
    <w:rsid w:val="009A7929"/>
    <w:rsid w:val="009B0075"/>
    <w:rsid w:val="009B2BD9"/>
    <w:rsid w:val="009B43BD"/>
    <w:rsid w:val="009B70C5"/>
    <w:rsid w:val="009B7265"/>
    <w:rsid w:val="009C0135"/>
    <w:rsid w:val="009C2D8F"/>
    <w:rsid w:val="009C7BF2"/>
    <w:rsid w:val="009D3CAD"/>
    <w:rsid w:val="009D5308"/>
    <w:rsid w:val="009D64AE"/>
    <w:rsid w:val="009D6972"/>
    <w:rsid w:val="009E0424"/>
    <w:rsid w:val="009E60A8"/>
    <w:rsid w:val="00A00EDF"/>
    <w:rsid w:val="00A12055"/>
    <w:rsid w:val="00A13674"/>
    <w:rsid w:val="00A139A1"/>
    <w:rsid w:val="00A16E62"/>
    <w:rsid w:val="00A24729"/>
    <w:rsid w:val="00A27BD0"/>
    <w:rsid w:val="00A351AA"/>
    <w:rsid w:val="00A42DE4"/>
    <w:rsid w:val="00A43B98"/>
    <w:rsid w:val="00A47644"/>
    <w:rsid w:val="00A52135"/>
    <w:rsid w:val="00A5261D"/>
    <w:rsid w:val="00A52876"/>
    <w:rsid w:val="00A52A60"/>
    <w:rsid w:val="00A5659C"/>
    <w:rsid w:val="00A56EFA"/>
    <w:rsid w:val="00A71F9E"/>
    <w:rsid w:val="00A7361B"/>
    <w:rsid w:val="00A75954"/>
    <w:rsid w:val="00A77A15"/>
    <w:rsid w:val="00A77FB8"/>
    <w:rsid w:val="00A80380"/>
    <w:rsid w:val="00A85A4F"/>
    <w:rsid w:val="00A8759C"/>
    <w:rsid w:val="00A93538"/>
    <w:rsid w:val="00A9396C"/>
    <w:rsid w:val="00A95DCA"/>
    <w:rsid w:val="00A96668"/>
    <w:rsid w:val="00AA2F20"/>
    <w:rsid w:val="00AA43FE"/>
    <w:rsid w:val="00AA5A6C"/>
    <w:rsid w:val="00AA5E10"/>
    <w:rsid w:val="00AB1A6E"/>
    <w:rsid w:val="00AB1B64"/>
    <w:rsid w:val="00AB2502"/>
    <w:rsid w:val="00AB39F9"/>
    <w:rsid w:val="00AB70D9"/>
    <w:rsid w:val="00AB7713"/>
    <w:rsid w:val="00AC0704"/>
    <w:rsid w:val="00AC1778"/>
    <w:rsid w:val="00AC22A0"/>
    <w:rsid w:val="00AC3015"/>
    <w:rsid w:val="00AC5853"/>
    <w:rsid w:val="00AD251B"/>
    <w:rsid w:val="00AD37FC"/>
    <w:rsid w:val="00AD74C5"/>
    <w:rsid w:val="00AE3323"/>
    <w:rsid w:val="00AE6570"/>
    <w:rsid w:val="00AF0159"/>
    <w:rsid w:val="00AF05D9"/>
    <w:rsid w:val="00AF1FB8"/>
    <w:rsid w:val="00AF2D52"/>
    <w:rsid w:val="00AF663E"/>
    <w:rsid w:val="00AF71AC"/>
    <w:rsid w:val="00B01808"/>
    <w:rsid w:val="00B0391B"/>
    <w:rsid w:val="00B06E99"/>
    <w:rsid w:val="00B07FB3"/>
    <w:rsid w:val="00B11C4A"/>
    <w:rsid w:val="00B152D8"/>
    <w:rsid w:val="00B15857"/>
    <w:rsid w:val="00B1648F"/>
    <w:rsid w:val="00B170D3"/>
    <w:rsid w:val="00B175F2"/>
    <w:rsid w:val="00B17FCA"/>
    <w:rsid w:val="00B20586"/>
    <w:rsid w:val="00B26541"/>
    <w:rsid w:val="00B34A4E"/>
    <w:rsid w:val="00B35547"/>
    <w:rsid w:val="00B355B0"/>
    <w:rsid w:val="00B35737"/>
    <w:rsid w:val="00B36C7A"/>
    <w:rsid w:val="00B3706D"/>
    <w:rsid w:val="00B446CC"/>
    <w:rsid w:val="00B47AA2"/>
    <w:rsid w:val="00B500F2"/>
    <w:rsid w:val="00B54160"/>
    <w:rsid w:val="00B5606F"/>
    <w:rsid w:val="00B56B10"/>
    <w:rsid w:val="00B61522"/>
    <w:rsid w:val="00B63154"/>
    <w:rsid w:val="00B64283"/>
    <w:rsid w:val="00B6437B"/>
    <w:rsid w:val="00B67C64"/>
    <w:rsid w:val="00B72759"/>
    <w:rsid w:val="00B843B9"/>
    <w:rsid w:val="00B85BBC"/>
    <w:rsid w:val="00B92435"/>
    <w:rsid w:val="00B94996"/>
    <w:rsid w:val="00B9519E"/>
    <w:rsid w:val="00B95A95"/>
    <w:rsid w:val="00B97139"/>
    <w:rsid w:val="00BA0DD9"/>
    <w:rsid w:val="00BA2AF4"/>
    <w:rsid w:val="00BA4F24"/>
    <w:rsid w:val="00BA5BD4"/>
    <w:rsid w:val="00BA5E0B"/>
    <w:rsid w:val="00BA7C26"/>
    <w:rsid w:val="00BB0260"/>
    <w:rsid w:val="00BB4313"/>
    <w:rsid w:val="00BC0594"/>
    <w:rsid w:val="00BC16D8"/>
    <w:rsid w:val="00BD09DB"/>
    <w:rsid w:val="00BD1C12"/>
    <w:rsid w:val="00BD2218"/>
    <w:rsid w:val="00BD459F"/>
    <w:rsid w:val="00BD7058"/>
    <w:rsid w:val="00BE0119"/>
    <w:rsid w:val="00BE0429"/>
    <w:rsid w:val="00BE153B"/>
    <w:rsid w:val="00BE4748"/>
    <w:rsid w:val="00BF1892"/>
    <w:rsid w:val="00BF3500"/>
    <w:rsid w:val="00BF39D9"/>
    <w:rsid w:val="00BF39F6"/>
    <w:rsid w:val="00BF6736"/>
    <w:rsid w:val="00BF6759"/>
    <w:rsid w:val="00BF6920"/>
    <w:rsid w:val="00BF6B60"/>
    <w:rsid w:val="00BF7572"/>
    <w:rsid w:val="00C12906"/>
    <w:rsid w:val="00C12E10"/>
    <w:rsid w:val="00C163A2"/>
    <w:rsid w:val="00C20EDA"/>
    <w:rsid w:val="00C21375"/>
    <w:rsid w:val="00C22E63"/>
    <w:rsid w:val="00C23F5E"/>
    <w:rsid w:val="00C24860"/>
    <w:rsid w:val="00C321B9"/>
    <w:rsid w:val="00C32222"/>
    <w:rsid w:val="00C3335E"/>
    <w:rsid w:val="00C334B9"/>
    <w:rsid w:val="00C4046B"/>
    <w:rsid w:val="00C4691F"/>
    <w:rsid w:val="00C51B05"/>
    <w:rsid w:val="00C54026"/>
    <w:rsid w:val="00C61186"/>
    <w:rsid w:val="00C636CC"/>
    <w:rsid w:val="00C66124"/>
    <w:rsid w:val="00C7517A"/>
    <w:rsid w:val="00C75B55"/>
    <w:rsid w:val="00C80D2A"/>
    <w:rsid w:val="00C81A12"/>
    <w:rsid w:val="00C82905"/>
    <w:rsid w:val="00C82AB5"/>
    <w:rsid w:val="00C83CC8"/>
    <w:rsid w:val="00C84610"/>
    <w:rsid w:val="00C84951"/>
    <w:rsid w:val="00C91888"/>
    <w:rsid w:val="00C92327"/>
    <w:rsid w:val="00C92A2E"/>
    <w:rsid w:val="00C943FC"/>
    <w:rsid w:val="00C9533D"/>
    <w:rsid w:val="00C95466"/>
    <w:rsid w:val="00C9673B"/>
    <w:rsid w:val="00C97948"/>
    <w:rsid w:val="00CA3538"/>
    <w:rsid w:val="00CA4941"/>
    <w:rsid w:val="00CA5117"/>
    <w:rsid w:val="00CA7C74"/>
    <w:rsid w:val="00CB195A"/>
    <w:rsid w:val="00CB69E5"/>
    <w:rsid w:val="00CB7E71"/>
    <w:rsid w:val="00CC0CD5"/>
    <w:rsid w:val="00CC20C0"/>
    <w:rsid w:val="00CC656E"/>
    <w:rsid w:val="00CD0F2D"/>
    <w:rsid w:val="00CD4A42"/>
    <w:rsid w:val="00CD4F2E"/>
    <w:rsid w:val="00CD5491"/>
    <w:rsid w:val="00CD7A4F"/>
    <w:rsid w:val="00CE021C"/>
    <w:rsid w:val="00CE21EC"/>
    <w:rsid w:val="00CE4318"/>
    <w:rsid w:val="00CE575C"/>
    <w:rsid w:val="00CF5857"/>
    <w:rsid w:val="00CF589B"/>
    <w:rsid w:val="00CF72FA"/>
    <w:rsid w:val="00D01C45"/>
    <w:rsid w:val="00D03830"/>
    <w:rsid w:val="00D0514D"/>
    <w:rsid w:val="00D05D3B"/>
    <w:rsid w:val="00D07D40"/>
    <w:rsid w:val="00D10665"/>
    <w:rsid w:val="00D1138F"/>
    <w:rsid w:val="00D11E59"/>
    <w:rsid w:val="00D2159B"/>
    <w:rsid w:val="00D24419"/>
    <w:rsid w:val="00D261EB"/>
    <w:rsid w:val="00D27312"/>
    <w:rsid w:val="00D30173"/>
    <w:rsid w:val="00D3048E"/>
    <w:rsid w:val="00D310A1"/>
    <w:rsid w:val="00D31A7C"/>
    <w:rsid w:val="00D370E6"/>
    <w:rsid w:val="00D410AD"/>
    <w:rsid w:val="00D4374A"/>
    <w:rsid w:val="00D4416D"/>
    <w:rsid w:val="00D44481"/>
    <w:rsid w:val="00D520B1"/>
    <w:rsid w:val="00D52380"/>
    <w:rsid w:val="00D6057A"/>
    <w:rsid w:val="00D60E4C"/>
    <w:rsid w:val="00D61964"/>
    <w:rsid w:val="00D6290D"/>
    <w:rsid w:val="00D64D17"/>
    <w:rsid w:val="00D6603E"/>
    <w:rsid w:val="00D66F1E"/>
    <w:rsid w:val="00D66F90"/>
    <w:rsid w:val="00D70B3B"/>
    <w:rsid w:val="00D73B7B"/>
    <w:rsid w:val="00D80307"/>
    <w:rsid w:val="00D8088C"/>
    <w:rsid w:val="00D83356"/>
    <w:rsid w:val="00D836B7"/>
    <w:rsid w:val="00D85986"/>
    <w:rsid w:val="00D9065C"/>
    <w:rsid w:val="00D9216A"/>
    <w:rsid w:val="00D9347E"/>
    <w:rsid w:val="00D9510D"/>
    <w:rsid w:val="00DA133A"/>
    <w:rsid w:val="00DA2490"/>
    <w:rsid w:val="00DA3E8E"/>
    <w:rsid w:val="00DA46EB"/>
    <w:rsid w:val="00DA5233"/>
    <w:rsid w:val="00DA6CC4"/>
    <w:rsid w:val="00DB0B68"/>
    <w:rsid w:val="00DB172D"/>
    <w:rsid w:val="00DB381A"/>
    <w:rsid w:val="00DB38E9"/>
    <w:rsid w:val="00DB48B0"/>
    <w:rsid w:val="00DB6214"/>
    <w:rsid w:val="00DB79B0"/>
    <w:rsid w:val="00DB7B48"/>
    <w:rsid w:val="00DB7F63"/>
    <w:rsid w:val="00DC2A8E"/>
    <w:rsid w:val="00DC316F"/>
    <w:rsid w:val="00DC52C6"/>
    <w:rsid w:val="00DC5BF7"/>
    <w:rsid w:val="00DC78AE"/>
    <w:rsid w:val="00DD0E48"/>
    <w:rsid w:val="00DD23D2"/>
    <w:rsid w:val="00DD4E56"/>
    <w:rsid w:val="00DD5AC9"/>
    <w:rsid w:val="00DE177A"/>
    <w:rsid w:val="00DE27EA"/>
    <w:rsid w:val="00DE40A0"/>
    <w:rsid w:val="00DE438C"/>
    <w:rsid w:val="00DE5399"/>
    <w:rsid w:val="00DE5B63"/>
    <w:rsid w:val="00DF4413"/>
    <w:rsid w:val="00DF49F8"/>
    <w:rsid w:val="00DF670E"/>
    <w:rsid w:val="00E012C5"/>
    <w:rsid w:val="00E01DD4"/>
    <w:rsid w:val="00E027B6"/>
    <w:rsid w:val="00E0328B"/>
    <w:rsid w:val="00E03D07"/>
    <w:rsid w:val="00E04959"/>
    <w:rsid w:val="00E059E6"/>
    <w:rsid w:val="00E06A02"/>
    <w:rsid w:val="00E12E03"/>
    <w:rsid w:val="00E14DFD"/>
    <w:rsid w:val="00E156AF"/>
    <w:rsid w:val="00E172D7"/>
    <w:rsid w:val="00E179A0"/>
    <w:rsid w:val="00E17CEB"/>
    <w:rsid w:val="00E22B72"/>
    <w:rsid w:val="00E25FE9"/>
    <w:rsid w:val="00E2641D"/>
    <w:rsid w:val="00E31764"/>
    <w:rsid w:val="00E35EF5"/>
    <w:rsid w:val="00E4274F"/>
    <w:rsid w:val="00E46C19"/>
    <w:rsid w:val="00E51123"/>
    <w:rsid w:val="00E51CE7"/>
    <w:rsid w:val="00E53C08"/>
    <w:rsid w:val="00E553A0"/>
    <w:rsid w:val="00E608D0"/>
    <w:rsid w:val="00E61AEC"/>
    <w:rsid w:val="00E74BFA"/>
    <w:rsid w:val="00E768A4"/>
    <w:rsid w:val="00E773F0"/>
    <w:rsid w:val="00E831E1"/>
    <w:rsid w:val="00E840FE"/>
    <w:rsid w:val="00E84AA2"/>
    <w:rsid w:val="00E87DA2"/>
    <w:rsid w:val="00E87F45"/>
    <w:rsid w:val="00E90F1F"/>
    <w:rsid w:val="00E92A83"/>
    <w:rsid w:val="00E94244"/>
    <w:rsid w:val="00E9646A"/>
    <w:rsid w:val="00E9651D"/>
    <w:rsid w:val="00E9659D"/>
    <w:rsid w:val="00EA1A7E"/>
    <w:rsid w:val="00EA5982"/>
    <w:rsid w:val="00EA7558"/>
    <w:rsid w:val="00EA7A3F"/>
    <w:rsid w:val="00EB0444"/>
    <w:rsid w:val="00EB0503"/>
    <w:rsid w:val="00EB750E"/>
    <w:rsid w:val="00EB7D67"/>
    <w:rsid w:val="00EB7E91"/>
    <w:rsid w:val="00EC0945"/>
    <w:rsid w:val="00EC5DE6"/>
    <w:rsid w:val="00ED5B00"/>
    <w:rsid w:val="00ED666E"/>
    <w:rsid w:val="00ED725B"/>
    <w:rsid w:val="00ED7E87"/>
    <w:rsid w:val="00EE39E3"/>
    <w:rsid w:val="00EE3B6A"/>
    <w:rsid w:val="00EE6BA2"/>
    <w:rsid w:val="00EF13D4"/>
    <w:rsid w:val="00EF1A65"/>
    <w:rsid w:val="00EF2E94"/>
    <w:rsid w:val="00EF449A"/>
    <w:rsid w:val="00EF7AEC"/>
    <w:rsid w:val="00F001EE"/>
    <w:rsid w:val="00F0164A"/>
    <w:rsid w:val="00F021D4"/>
    <w:rsid w:val="00F12B72"/>
    <w:rsid w:val="00F204AF"/>
    <w:rsid w:val="00F207FC"/>
    <w:rsid w:val="00F2541B"/>
    <w:rsid w:val="00F26772"/>
    <w:rsid w:val="00F2741E"/>
    <w:rsid w:val="00F27955"/>
    <w:rsid w:val="00F373AA"/>
    <w:rsid w:val="00F37EBC"/>
    <w:rsid w:val="00F40AF6"/>
    <w:rsid w:val="00F432AC"/>
    <w:rsid w:val="00F43A62"/>
    <w:rsid w:val="00F507BC"/>
    <w:rsid w:val="00F5340D"/>
    <w:rsid w:val="00F5375E"/>
    <w:rsid w:val="00F55047"/>
    <w:rsid w:val="00F63127"/>
    <w:rsid w:val="00F6562B"/>
    <w:rsid w:val="00F6581F"/>
    <w:rsid w:val="00F6627E"/>
    <w:rsid w:val="00F7045E"/>
    <w:rsid w:val="00F73DD9"/>
    <w:rsid w:val="00F755F2"/>
    <w:rsid w:val="00F77B33"/>
    <w:rsid w:val="00F839BF"/>
    <w:rsid w:val="00F84F9E"/>
    <w:rsid w:val="00F861D0"/>
    <w:rsid w:val="00F87B4C"/>
    <w:rsid w:val="00F96866"/>
    <w:rsid w:val="00FA2CA3"/>
    <w:rsid w:val="00FB169E"/>
    <w:rsid w:val="00FB1E56"/>
    <w:rsid w:val="00FB25C2"/>
    <w:rsid w:val="00FB30DA"/>
    <w:rsid w:val="00FB35FF"/>
    <w:rsid w:val="00FB4429"/>
    <w:rsid w:val="00FB690A"/>
    <w:rsid w:val="00FC643E"/>
    <w:rsid w:val="00FD1B48"/>
    <w:rsid w:val="00FE0C36"/>
    <w:rsid w:val="00FE162C"/>
    <w:rsid w:val="00FE1BDE"/>
    <w:rsid w:val="00FE1DE0"/>
    <w:rsid w:val="00FE3377"/>
    <w:rsid w:val="00FE38FF"/>
    <w:rsid w:val="00FE5EDC"/>
    <w:rsid w:val="00FE5FE2"/>
    <w:rsid w:val="00FE6E58"/>
    <w:rsid w:val="00FF3A83"/>
    <w:rsid w:val="00FF43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9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428"/>
    <w:pPr>
      <w:autoSpaceDE w:val="0"/>
      <w:autoSpaceDN w:val="0"/>
    </w:pPr>
    <w:rPr>
      <w:sz w:val="28"/>
      <w:szCs w:val="28"/>
      <w:lang w:val="es-ES_tradnl"/>
    </w:rPr>
  </w:style>
  <w:style w:type="paragraph" w:styleId="Ttulo1">
    <w:name w:val="heading 1"/>
    <w:basedOn w:val="Normal"/>
    <w:next w:val="Normal"/>
    <w:qFormat/>
    <w:rsid w:val="00DE5399"/>
    <w:pPr>
      <w:keepNext/>
      <w:numPr>
        <w:numId w:val="7"/>
      </w:numPr>
      <w:spacing w:before="160" w:after="160"/>
      <w:ind w:right="567"/>
      <w:jc w:val="both"/>
      <w:outlineLvl w:val="0"/>
    </w:pPr>
    <w:rPr>
      <w:rFonts w:ascii="Arial" w:hAnsi="Arial" w:cs="Arial"/>
      <w:b/>
      <w:bCs/>
      <w:caps/>
      <w:sz w:val="24"/>
      <w:szCs w:val="24"/>
    </w:rPr>
  </w:style>
  <w:style w:type="paragraph" w:styleId="Ttulo2">
    <w:name w:val="heading 2"/>
    <w:basedOn w:val="Normal"/>
    <w:next w:val="Normal"/>
    <w:qFormat/>
    <w:rsid w:val="00DE5399"/>
    <w:pPr>
      <w:keepNext/>
      <w:numPr>
        <w:ilvl w:val="1"/>
        <w:numId w:val="7"/>
      </w:numPr>
      <w:spacing w:before="160" w:after="160"/>
      <w:jc w:val="both"/>
      <w:outlineLvl w:val="1"/>
    </w:pPr>
    <w:rPr>
      <w:rFonts w:ascii="Arial" w:hAnsi="Arial" w:cs="Arial"/>
      <w:b/>
      <w:bCs/>
      <w:color w:val="000000"/>
      <w:sz w:val="24"/>
      <w:szCs w:val="24"/>
    </w:rPr>
  </w:style>
  <w:style w:type="paragraph" w:styleId="Ttulo3">
    <w:name w:val="heading 3"/>
    <w:basedOn w:val="Normal"/>
    <w:next w:val="Normal"/>
    <w:qFormat/>
    <w:rsid w:val="005E4428"/>
    <w:pPr>
      <w:keepNext/>
      <w:spacing w:before="480" w:after="360"/>
      <w:outlineLvl w:val="2"/>
    </w:pPr>
    <w:rPr>
      <w:rFonts w:ascii="Arial" w:hAnsi="Arial" w:cs="Arial"/>
      <w:b/>
      <w:bCs/>
      <w:sz w:val="24"/>
      <w:szCs w:val="24"/>
    </w:rPr>
  </w:style>
  <w:style w:type="paragraph" w:styleId="Ttulo4">
    <w:name w:val="heading 4"/>
    <w:basedOn w:val="Normal"/>
    <w:next w:val="Normal"/>
    <w:qFormat/>
    <w:rsid w:val="005E4428"/>
    <w:pPr>
      <w:keepNext/>
      <w:numPr>
        <w:ilvl w:val="3"/>
        <w:numId w:val="7"/>
      </w:numPr>
      <w:tabs>
        <w:tab w:val="left" w:pos="993"/>
      </w:tabs>
      <w:spacing w:before="240" w:after="60"/>
      <w:jc w:val="both"/>
      <w:outlineLvl w:val="3"/>
    </w:pPr>
    <w:rPr>
      <w:rFonts w:ascii="Arial" w:hAnsi="Arial" w:cs="Arial"/>
      <w:b/>
      <w:bCs/>
      <w:color w:val="000000"/>
      <w:sz w:val="24"/>
      <w:szCs w:val="24"/>
    </w:rPr>
  </w:style>
  <w:style w:type="paragraph" w:styleId="Ttulo5">
    <w:name w:val="heading 5"/>
    <w:basedOn w:val="Normal"/>
    <w:next w:val="Normal"/>
    <w:qFormat/>
    <w:rsid w:val="005E4428"/>
    <w:pPr>
      <w:keepNext/>
      <w:numPr>
        <w:ilvl w:val="4"/>
        <w:numId w:val="7"/>
      </w:numPr>
      <w:jc w:val="center"/>
      <w:outlineLvl w:val="4"/>
    </w:pPr>
    <w:rPr>
      <w:rFonts w:ascii="Arial" w:hAnsi="Arial" w:cs="Arial"/>
      <w:sz w:val="24"/>
      <w:szCs w:val="24"/>
    </w:rPr>
  </w:style>
  <w:style w:type="paragraph" w:styleId="Ttulo6">
    <w:name w:val="heading 6"/>
    <w:basedOn w:val="Normal"/>
    <w:next w:val="Normal"/>
    <w:qFormat/>
    <w:rsid w:val="005E4428"/>
    <w:pPr>
      <w:keepNext/>
      <w:jc w:val="center"/>
      <w:outlineLvl w:val="5"/>
    </w:pPr>
    <w:rPr>
      <w:rFonts w:ascii="Arial" w:hAnsi="Arial" w:cs="Arial"/>
      <w:b/>
      <w:bCs/>
      <w:color w:val="000000"/>
      <w:sz w:val="40"/>
      <w:szCs w:val="40"/>
    </w:rPr>
  </w:style>
  <w:style w:type="paragraph" w:styleId="Ttulo7">
    <w:name w:val="heading 7"/>
    <w:basedOn w:val="Normal"/>
    <w:next w:val="Normal"/>
    <w:qFormat/>
    <w:rsid w:val="005E4428"/>
    <w:pPr>
      <w:keepNext/>
      <w:numPr>
        <w:ilvl w:val="6"/>
        <w:numId w:val="7"/>
      </w:numPr>
      <w:jc w:val="both"/>
      <w:outlineLvl w:val="6"/>
    </w:pPr>
    <w:rPr>
      <w:rFonts w:ascii="Arial" w:hAnsi="Arial" w:cs="Arial"/>
      <w:sz w:val="24"/>
      <w:szCs w:val="24"/>
    </w:rPr>
  </w:style>
  <w:style w:type="paragraph" w:styleId="Ttulo8">
    <w:name w:val="heading 8"/>
    <w:basedOn w:val="Normal"/>
    <w:next w:val="Normal"/>
    <w:qFormat/>
    <w:rsid w:val="005E4428"/>
    <w:pPr>
      <w:keepNext/>
      <w:numPr>
        <w:ilvl w:val="7"/>
        <w:numId w:val="7"/>
      </w:numPr>
      <w:jc w:val="both"/>
      <w:outlineLvl w:val="7"/>
    </w:pPr>
    <w:rPr>
      <w:rFonts w:ascii="Arial" w:hAnsi="Arial" w:cs="Arial"/>
      <w:color w:val="FFFF00"/>
      <w:sz w:val="24"/>
      <w:szCs w:val="24"/>
    </w:rPr>
  </w:style>
  <w:style w:type="paragraph" w:styleId="Ttulo9">
    <w:name w:val="heading 9"/>
    <w:basedOn w:val="Normal"/>
    <w:next w:val="Normal"/>
    <w:qFormat/>
    <w:rsid w:val="005E4428"/>
    <w:pPr>
      <w:keepNext/>
      <w:numPr>
        <w:ilvl w:val="8"/>
        <w:numId w:val="7"/>
      </w:numPr>
      <w:outlineLvl w:val="8"/>
    </w:pPr>
    <w:rPr>
      <w:rFonts w:ascii="Arial" w:hAnsi="Arial" w:cs="Arial"/>
      <w:b/>
      <w:bCs/>
      <w:color w:val="FF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umera">
    <w:name w:val="Enumera"/>
    <w:basedOn w:val="Normal"/>
    <w:rsid w:val="005E4428"/>
    <w:pPr>
      <w:numPr>
        <w:numId w:val="2"/>
      </w:numPr>
      <w:spacing w:before="120"/>
      <w:ind w:left="0" w:firstLine="0"/>
      <w:jc w:val="both"/>
    </w:pPr>
    <w:rPr>
      <w:rFonts w:ascii="Arial" w:hAnsi="Arial" w:cs="Arial"/>
      <w:sz w:val="24"/>
      <w:szCs w:val="24"/>
    </w:rPr>
  </w:style>
  <w:style w:type="paragraph" w:styleId="Textoindependiente">
    <w:name w:val="Body Text"/>
    <w:basedOn w:val="Normal"/>
    <w:link w:val="TextoindependienteCar"/>
    <w:rsid w:val="005E4428"/>
    <w:pPr>
      <w:pBdr>
        <w:bottom w:val="single" w:sz="12" w:space="3" w:color="auto"/>
      </w:pBdr>
      <w:tabs>
        <w:tab w:val="left" w:pos="-720"/>
      </w:tabs>
      <w:suppressAutoHyphens/>
      <w:jc w:val="both"/>
    </w:pPr>
    <w:rPr>
      <w:rFonts w:ascii="Arial" w:hAnsi="Arial" w:cs="Arial"/>
      <w:b/>
      <w:bCs/>
      <w:sz w:val="24"/>
      <w:szCs w:val="24"/>
    </w:rPr>
  </w:style>
  <w:style w:type="paragraph" w:styleId="Sangradetextonormal">
    <w:name w:val="Body Text Indent"/>
    <w:basedOn w:val="Normal"/>
    <w:link w:val="SangradetextonormalCar"/>
    <w:rsid w:val="005E4428"/>
    <w:pPr>
      <w:tabs>
        <w:tab w:val="left" w:pos="-720"/>
      </w:tabs>
      <w:suppressAutoHyphens/>
      <w:autoSpaceDE/>
      <w:autoSpaceDN/>
      <w:jc w:val="both"/>
    </w:pPr>
    <w:rPr>
      <w:rFonts w:ascii="Arial" w:hAnsi="Arial" w:cs="Arial"/>
      <w:spacing w:val="-3"/>
      <w:sz w:val="24"/>
      <w:szCs w:val="24"/>
      <w:lang w:eastAsia="es-ES_tradnl"/>
    </w:rPr>
  </w:style>
  <w:style w:type="paragraph" w:styleId="Sangra2detindependiente">
    <w:name w:val="Body Text Indent 2"/>
    <w:basedOn w:val="Normal"/>
    <w:rsid w:val="005E4428"/>
    <w:pPr>
      <w:ind w:left="360"/>
    </w:pPr>
    <w:rPr>
      <w:rFonts w:ascii="Arial" w:hAnsi="Arial" w:cs="Arial"/>
      <w:sz w:val="24"/>
      <w:szCs w:val="24"/>
    </w:rPr>
  </w:style>
  <w:style w:type="paragraph" w:styleId="Sangra3detindependiente">
    <w:name w:val="Body Text Indent 3"/>
    <w:basedOn w:val="Normal"/>
    <w:rsid w:val="005E4428"/>
    <w:pPr>
      <w:ind w:left="426"/>
    </w:pPr>
    <w:rPr>
      <w:rFonts w:ascii="Arial" w:hAnsi="Arial" w:cs="Arial"/>
      <w:sz w:val="24"/>
      <w:szCs w:val="24"/>
    </w:rPr>
  </w:style>
  <w:style w:type="paragraph" w:styleId="Textoindependiente3">
    <w:name w:val="Body Text 3"/>
    <w:basedOn w:val="Normal"/>
    <w:rsid w:val="005E4428"/>
    <w:pPr>
      <w:jc w:val="both"/>
    </w:pPr>
    <w:rPr>
      <w:rFonts w:ascii="Arial" w:hAnsi="Arial" w:cs="Arial"/>
      <w:b/>
      <w:bCs/>
      <w:sz w:val="24"/>
      <w:szCs w:val="24"/>
    </w:rPr>
  </w:style>
  <w:style w:type="paragraph" w:customStyle="1" w:styleId="ListaVietas">
    <w:name w:val="Lista Viñetas"/>
    <w:basedOn w:val="Normal"/>
    <w:next w:val="Normal"/>
    <w:rsid w:val="005E4428"/>
    <w:pPr>
      <w:tabs>
        <w:tab w:val="left" w:pos="-720"/>
        <w:tab w:val="left" w:pos="0"/>
      </w:tabs>
      <w:suppressAutoHyphens/>
      <w:spacing w:before="120"/>
      <w:ind w:left="1418" w:hanging="284"/>
      <w:jc w:val="both"/>
    </w:pPr>
    <w:rPr>
      <w:rFonts w:ascii="Arial" w:hAnsi="Arial" w:cs="Arial"/>
      <w:spacing w:val="-3"/>
      <w:sz w:val="24"/>
      <w:szCs w:val="24"/>
    </w:rPr>
  </w:style>
  <w:style w:type="paragraph" w:customStyle="1" w:styleId="toa">
    <w:name w:val="toa"/>
    <w:basedOn w:val="Normal"/>
    <w:rsid w:val="005E4428"/>
    <w:pPr>
      <w:tabs>
        <w:tab w:val="left" w:pos="9000"/>
        <w:tab w:val="right" w:pos="9360"/>
      </w:tabs>
      <w:suppressAutoHyphens/>
      <w:spacing w:before="120"/>
      <w:ind w:firstLine="567"/>
      <w:jc w:val="both"/>
    </w:pPr>
    <w:rPr>
      <w:rFonts w:ascii="Arial" w:hAnsi="Arial" w:cs="Arial"/>
      <w:sz w:val="24"/>
      <w:szCs w:val="24"/>
      <w:lang w:val="en-US"/>
    </w:rPr>
  </w:style>
  <w:style w:type="paragraph" w:styleId="Ttulo">
    <w:name w:val="Title"/>
    <w:basedOn w:val="Normal"/>
    <w:qFormat/>
    <w:rsid w:val="005E4428"/>
    <w:pPr>
      <w:jc w:val="center"/>
    </w:pPr>
    <w:rPr>
      <w:rFonts w:ascii="Arial" w:hAnsi="Arial" w:cs="Arial"/>
      <w:b/>
      <w:bCs/>
      <w:sz w:val="24"/>
      <w:szCs w:val="24"/>
      <w:u w:val="single"/>
    </w:rPr>
  </w:style>
  <w:style w:type="paragraph" w:styleId="Piedepgina">
    <w:name w:val="footer"/>
    <w:basedOn w:val="Normal"/>
    <w:link w:val="PiedepginaCar"/>
    <w:uiPriority w:val="99"/>
    <w:rsid w:val="005E4428"/>
    <w:pPr>
      <w:widowControl w:val="0"/>
      <w:tabs>
        <w:tab w:val="center" w:pos="4252"/>
        <w:tab w:val="right" w:pos="8504"/>
      </w:tabs>
      <w:spacing w:before="120"/>
      <w:ind w:firstLine="720"/>
      <w:jc w:val="both"/>
    </w:pPr>
    <w:rPr>
      <w:rFonts w:ascii="Arial" w:hAnsi="Arial" w:cs="Arial"/>
      <w:sz w:val="24"/>
      <w:szCs w:val="24"/>
    </w:rPr>
  </w:style>
  <w:style w:type="paragraph" w:styleId="Textocomentario">
    <w:name w:val="annotation text"/>
    <w:basedOn w:val="Normal"/>
    <w:link w:val="TextocomentarioCar"/>
    <w:semiHidden/>
    <w:rsid w:val="005E4428"/>
    <w:rPr>
      <w:rFonts w:ascii="Arial" w:hAnsi="Arial" w:cs="Arial"/>
      <w:sz w:val="24"/>
      <w:szCs w:val="24"/>
    </w:rPr>
  </w:style>
  <w:style w:type="character" w:styleId="Nmerodepgina">
    <w:name w:val="page number"/>
    <w:basedOn w:val="Fuentedeprrafopredeter"/>
    <w:rsid w:val="005E4428"/>
    <w:rPr>
      <w:rFonts w:cs="Times New Roman"/>
    </w:rPr>
  </w:style>
  <w:style w:type="paragraph" w:styleId="Textosinformato">
    <w:name w:val="Plain Text"/>
    <w:basedOn w:val="Normal"/>
    <w:link w:val="TextosinformatoCar"/>
    <w:uiPriority w:val="99"/>
    <w:rsid w:val="005E4428"/>
    <w:rPr>
      <w:rFonts w:ascii="Courier New" w:hAnsi="Courier New" w:cs="Courier New"/>
      <w:color w:val="000000"/>
      <w:spacing w:val="-3"/>
      <w:sz w:val="20"/>
      <w:szCs w:val="20"/>
    </w:rPr>
  </w:style>
  <w:style w:type="paragraph" w:styleId="Encabezado">
    <w:name w:val="header"/>
    <w:basedOn w:val="Normal"/>
    <w:link w:val="EncabezadoCar"/>
    <w:rsid w:val="005E4428"/>
    <w:pPr>
      <w:tabs>
        <w:tab w:val="center" w:pos="4252"/>
        <w:tab w:val="right" w:pos="8504"/>
      </w:tabs>
    </w:pPr>
  </w:style>
  <w:style w:type="paragraph" w:styleId="Tabladeilustraciones">
    <w:name w:val="table of figures"/>
    <w:basedOn w:val="Normal"/>
    <w:next w:val="Normal"/>
    <w:semiHidden/>
    <w:rsid w:val="005E4428"/>
    <w:pPr>
      <w:ind w:left="560" w:hanging="560"/>
    </w:pPr>
  </w:style>
  <w:style w:type="paragraph" w:styleId="Mapadeldocumento">
    <w:name w:val="Document Map"/>
    <w:basedOn w:val="Normal"/>
    <w:semiHidden/>
    <w:rsid w:val="005E4428"/>
    <w:pPr>
      <w:shd w:val="clear" w:color="auto" w:fill="000080"/>
    </w:pPr>
    <w:rPr>
      <w:rFonts w:ascii="Tahoma" w:hAnsi="Tahoma" w:cs="Tahoma"/>
    </w:rPr>
  </w:style>
  <w:style w:type="paragraph" w:customStyle="1" w:styleId="Style1">
    <w:name w:val="Style 1"/>
    <w:basedOn w:val="Normal"/>
    <w:rsid w:val="005E4428"/>
    <w:pPr>
      <w:widowControl w:val="0"/>
      <w:ind w:right="72"/>
      <w:jc w:val="both"/>
    </w:pPr>
    <w:rPr>
      <w:sz w:val="24"/>
      <w:szCs w:val="24"/>
      <w:lang w:eastAsia="es-ES_tradnl"/>
    </w:rPr>
  </w:style>
  <w:style w:type="paragraph" w:customStyle="1" w:styleId="Style3">
    <w:name w:val="Style 3"/>
    <w:basedOn w:val="Normal"/>
    <w:rsid w:val="005E4428"/>
    <w:pPr>
      <w:widowControl w:val="0"/>
      <w:adjustRightInd w:val="0"/>
    </w:pPr>
    <w:rPr>
      <w:sz w:val="24"/>
      <w:szCs w:val="24"/>
      <w:lang w:eastAsia="es-ES_tradnl"/>
    </w:rPr>
  </w:style>
  <w:style w:type="paragraph" w:styleId="Textodeglobo">
    <w:name w:val="Balloon Text"/>
    <w:basedOn w:val="Normal"/>
    <w:semiHidden/>
    <w:rsid w:val="005E4428"/>
    <w:rPr>
      <w:rFonts w:ascii="Tahoma" w:hAnsi="Tahoma" w:cs="Tahoma"/>
      <w:sz w:val="16"/>
      <w:szCs w:val="16"/>
    </w:rPr>
  </w:style>
  <w:style w:type="table" w:styleId="Tablaelegante">
    <w:name w:val="Table Elegant"/>
    <w:basedOn w:val="Tablanormal"/>
    <w:rsid w:val="005E4428"/>
    <w:pPr>
      <w:autoSpaceDE w:val="0"/>
      <w:autoSpaceDN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Sangradetindependiente">
    <w:name w:val="Sangría de t. independiente"/>
    <w:basedOn w:val="Normal"/>
    <w:rsid w:val="005E4428"/>
    <w:pPr>
      <w:tabs>
        <w:tab w:val="left" w:pos="-720"/>
      </w:tabs>
      <w:suppressAutoHyphens/>
      <w:jc w:val="both"/>
    </w:pPr>
    <w:rPr>
      <w:rFonts w:ascii="Arial" w:hAnsi="Arial" w:cs="Arial"/>
      <w:spacing w:val="-3"/>
      <w:sz w:val="24"/>
      <w:szCs w:val="24"/>
      <w:lang w:eastAsia="es-ES_tradnl"/>
    </w:rPr>
  </w:style>
  <w:style w:type="character" w:customStyle="1" w:styleId="textosimple1">
    <w:name w:val="textosimple1"/>
    <w:basedOn w:val="Fuentedeprrafopredeter"/>
    <w:rsid w:val="005E4428"/>
    <w:rPr>
      <w:rFonts w:ascii="Arial" w:hAnsi="Arial" w:cs="Arial"/>
      <w:color w:val="000000"/>
      <w:sz w:val="20"/>
      <w:szCs w:val="20"/>
      <w:shd w:val="clear" w:color="auto" w:fill="FFFFFF"/>
    </w:rPr>
  </w:style>
  <w:style w:type="character" w:customStyle="1" w:styleId="EstiloCorreo371">
    <w:name w:val="EstiloCorreo371"/>
    <w:basedOn w:val="Fuentedeprrafopredeter"/>
    <w:semiHidden/>
    <w:rsid w:val="005E4428"/>
    <w:rPr>
      <w:rFonts w:ascii="Arial" w:hAnsi="Arial" w:cs="Arial"/>
      <w:color w:val="0000FF"/>
      <w:sz w:val="24"/>
      <w:szCs w:val="24"/>
      <w:u w:val="none"/>
    </w:rPr>
  </w:style>
  <w:style w:type="table" w:styleId="Tablaconcuadrcula">
    <w:name w:val="Table Grid"/>
    <w:basedOn w:val="Tablanormal"/>
    <w:rsid w:val="005E44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BD1C12"/>
    <w:pPr>
      <w:numPr>
        <w:numId w:val="1"/>
      </w:numPr>
    </w:pPr>
  </w:style>
  <w:style w:type="paragraph" w:styleId="Prrafodelista">
    <w:name w:val="List Paragraph"/>
    <w:basedOn w:val="Normal"/>
    <w:uiPriority w:val="34"/>
    <w:qFormat/>
    <w:rsid w:val="000F1C24"/>
    <w:pPr>
      <w:ind w:left="708"/>
    </w:pPr>
  </w:style>
  <w:style w:type="character" w:customStyle="1" w:styleId="PiedepginaCar">
    <w:name w:val="Pie de página Car"/>
    <w:basedOn w:val="Fuentedeprrafopredeter"/>
    <w:link w:val="Piedepgina"/>
    <w:uiPriority w:val="99"/>
    <w:rsid w:val="003511FA"/>
    <w:rPr>
      <w:rFonts w:ascii="Arial" w:hAnsi="Arial" w:cs="Arial"/>
      <w:sz w:val="24"/>
      <w:szCs w:val="24"/>
      <w:lang w:val="es-ES_tradnl"/>
    </w:rPr>
  </w:style>
  <w:style w:type="character" w:customStyle="1" w:styleId="TextosinformatoCar">
    <w:name w:val="Texto sin formato Car"/>
    <w:basedOn w:val="Fuentedeprrafopredeter"/>
    <w:link w:val="Textosinformato"/>
    <w:uiPriority w:val="99"/>
    <w:rsid w:val="009574A1"/>
    <w:rPr>
      <w:rFonts w:ascii="Courier New" w:hAnsi="Courier New" w:cs="Courier New"/>
      <w:color w:val="000000"/>
      <w:spacing w:val="-3"/>
      <w:lang w:val="es-ES_tradnl"/>
    </w:rPr>
  </w:style>
  <w:style w:type="paragraph" w:styleId="Textonotapie">
    <w:name w:val="footnote text"/>
    <w:basedOn w:val="Normal"/>
    <w:link w:val="TextonotapieCar"/>
    <w:rsid w:val="0088352B"/>
    <w:rPr>
      <w:sz w:val="20"/>
      <w:szCs w:val="20"/>
    </w:rPr>
  </w:style>
  <w:style w:type="character" w:customStyle="1" w:styleId="TextonotapieCar">
    <w:name w:val="Texto nota pie Car"/>
    <w:basedOn w:val="Fuentedeprrafopredeter"/>
    <w:link w:val="Textonotapie"/>
    <w:rsid w:val="0088352B"/>
    <w:rPr>
      <w:lang w:val="es-ES_tradnl"/>
    </w:rPr>
  </w:style>
  <w:style w:type="character" w:styleId="Refdenotaalpie">
    <w:name w:val="footnote reference"/>
    <w:basedOn w:val="Fuentedeprrafopredeter"/>
    <w:rsid w:val="0088352B"/>
    <w:rPr>
      <w:vertAlign w:val="superscript"/>
    </w:rPr>
  </w:style>
  <w:style w:type="character" w:customStyle="1" w:styleId="SangradetextonormalCar">
    <w:name w:val="Sangría de texto normal Car"/>
    <w:basedOn w:val="Fuentedeprrafopredeter"/>
    <w:link w:val="Sangradetextonormal"/>
    <w:rsid w:val="00BF6736"/>
    <w:rPr>
      <w:rFonts w:ascii="Arial" w:hAnsi="Arial" w:cs="Arial"/>
      <w:spacing w:val="-3"/>
      <w:sz w:val="24"/>
      <w:szCs w:val="24"/>
      <w:lang w:val="es-ES_tradnl" w:eastAsia="es-ES_tradnl"/>
    </w:rPr>
  </w:style>
  <w:style w:type="character" w:customStyle="1" w:styleId="TextoindependienteCar">
    <w:name w:val="Texto independiente Car"/>
    <w:basedOn w:val="Fuentedeprrafopredeter"/>
    <w:link w:val="Textoindependiente"/>
    <w:rsid w:val="009034EA"/>
    <w:rPr>
      <w:rFonts w:ascii="Arial" w:hAnsi="Arial" w:cs="Arial"/>
      <w:b/>
      <w:bCs/>
      <w:sz w:val="24"/>
      <w:szCs w:val="24"/>
      <w:lang w:val="es-ES_tradnl"/>
    </w:rPr>
  </w:style>
  <w:style w:type="character" w:customStyle="1" w:styleId="TextocomentarioCar">
    <w:name w:val="Texto comentario Car"/>
    <w:basedOn w:val="Fuentedeprrafopredeter"/>
    <w:link w:val="Textocomentario"/>
    <w:semiHidden/>
    <w:rsid w:val="00657118"/>
    <w:rPr>
      <w:rFonts w:ascii="Arial" w:hAnsi="Arial" w:cs="Arial"/>
      <w:sz w:val="24"/>
      <w:szCs w:val="24"/>
      <w:lang w:val="es-ES_tradnl"/>
    </w:rPr>
  </w:style>
  <w:style w:type="paragraph" w:styleId="TtuloTDC">
    <w:name w:val="TOC Heading"/>
    <w:basedOn w:val="Ttulo1"/>
    <w:next w:val="Normal"/>
    <w:uiPriority w:val="39"/>
    <w:unhideWhenUsed/>
    <w:qFormat/>
    <w:rsid w:val="00605C1C"/>
    <w:pPr>
      <w:keepLines/>
      <w:numPr>
        <w:numId w:val="0"/>
      </w:numPr>
      <w:autoSpaceDE/>
      <w:autoSpaceDN/>
      <w:spacing w:before="240" w:line="259" w:lineRule="auto"/>
      <w:ind w:right="0"/>
      <w:outlineLvl w:val="9"/>
    </w:pPr>
    <w:rPr>
      <w:rFonts w:asciiTheme="majorHAnsi" w:eastAsiaTheme="majorEastAsia" w:hAnsiTheme="majorHAnsi" w:cstheme="majorBidi"/>
      <w:b w:val="0"/>
      <w:bCs w:val="0"/>
      <w:caps w:val="0"/>
      <w:color w:val="365F91" w:themeColor="accent1" w:themeShade="BF"/>
      <w:sz w:val="32"/>
      <w:szCs w:val="32"/>
      <w:lang w:val="es-ES"/>
    </w:rPr>
  </w:style>
  <w:style w:type="paragraph" w:styleId="TDC1">
    <w:name w:val="toc 1"/>
    <w:basedOn w:val="Normal"/>
    <w:next w:val="Normal"/>
    <w:autoRedefine/>
    <w:uiPriority w:val="39"/>
    <w:unhideWhenUsed/>
    <w:rsid w:val="00605C1C"/>
    <w:pPr>
      <w:spacing w:after="100"/>
    </w:pPr>
  </w:style>
  <w:style w:type="paragraph" w:styleId="TDC2">
    <w:name w:val="toc 2"/>
    <w:basedOn w:val="Normal"/>
    <w:next w:val="Normal"/>
    <w:autoRedefine/>
    <w:uiPriority w:val="39"/>
    <w:unhideWhenUsed/>
    <w:rsid w:val="00605C1C"/>
    <w:pPr>
      <w:spacing w:after="100"/>
      <w:ind w:left="280"/>
    </w:pPr>
  </w:style>
  <w:style w:type="paragraph" w:styleId="TDC3">
    <w:name w:val="toc 3"/>
    <w:basedOn w:val="Normal"/>
    <w:next w:val="Normal"/>
    <w:autoRedefine/>
    <w:uiPriority w:val="39"/>
    <w:unhideWhenUsed/>
    <w:rsid w:val="00605C1C"/>
    <w:pPr>
      <w:spacing w:after="100"/>
      <w:ind w:left="560"/>
    </w:pPr>
  </w:style>
  <w:style w:type="character" w:styleId="Hipervnculo">
    <w:name w:val="Hyperlink"/>
    <w:basedOn w:val="Fuentedeprrafopredeter"/>
    <w:uiPriority w:val="99"/>
    <w:unhideWhenUsed/>
    <w:rsid w:val="00605C1C"/>
    <w:rPr>
      <w:color w:val="0000FF" w:themeColor="hyperlink"/>
      <w:u w:val="single"/>
    </w:rPr>
  </w:style>
  <w:style w:type="character" w:customStyle="1" w:styleId="EncabezadoCar">
    <w:name w:val="Encabezado Car"/>
    <w:basedOn w:val="Fuentedeprrafopredeter"/>
    <w:link w:val="Encabezado"/>
    <w:rsid w:val="00742360"/>
    <w:rPr>
      <w:sz w:val="28"/>
      <w:szCs w:val="28"/>
      <w:lang w:val="es-ES_tradnl"/>
    </w:rPr>
  </w:style>
  <w:style w:type="character" w:styleId="Refdecomentario">
    <w:name w:val="annotation reference"/>
    <w:basedOn w:val="Fuentedeprrafopredeter"/>
    <w:semiHidden/>
    <w:unhideWhenUsed/>
    <w:rsid w:val="00FF43A4"/>
    <w:rPr>
      <w:sz w:val="16"/>
      <w:szCs w:val="16"/>
    </w:rPr>
  </w:style>
  <w:style w:type="paragraph" w:styleId="Asuntodelcomentario">
    <w:name w:val="annotation subject"/>
    <w:basedOn w:val="Textocomentario"/>
    <w:next w:val="Textocomentario"/>
    <w:link w:val="AsuntodelcomentarioCar"/>
    <w:semiHidden/>
    <w:unhideWhenUsed/>
    <w:rsid w:val="00FF43A4"/>
    <w:rPr>
      <w:rFonts w:ascii="Times New Roman" w:hAnsi="Times New Roman" w:cs="Times New Roman"/>
      <w:b/>
      <w:bCs/>
      <w:sz w:val="20"/>
      <w:szCs w:val="20"/>
    </w:rPr>
  </w:style>
  <w:style w:type="character" w:customStyle="1" w:styleId="AsuntodelcomentarioCar">
    <w:name w:val="Asunto del comentario Car"/>
    <w:basedOn w:val="TextocomentarioCar"/>
    <w:link w:val="Asuntodelcomentario"/>
    <w:semiHidden/>
    <w:rsid w:val="00FF43A4"/>
    <w:rPr>
      <w:rFonts w:ascii="Arial" w:hAnsi="Arial" w:cs="Arial"/>
      <w:b/>
      <w:bCs/>
      <w:sz w:val="24"/>
      <w:szCs w:val="24"/>
      <w:lang w:val="es-ES_tradnl"/>
    </w:rPr>
  </w:style>
  <w:style w:type="paragraph" w:styleId="Revisin">
    <w:name w:val="Revision"/>
    <w:hidden/>
    <w:uiPriority w:val="99"/>
    <w:semiHidden/>
    <w:rsid w:val="00BD459F"/>
    <w:rPr>
      <w:sz w:val="28"/>
      <w:szCs w:val="28"/>
      <w:lang w:val="es-ES_tradnl"/>
    </w:rPr>
  </w:style>
  <w:style w:type="paragraph" w:customStyle="1" w:styleId="Estilo1">
    <w:name w:val="Estilo1"/>
    <w:basedOn w:val="Ttulo1"/>
    <w:qFormat/>
    <w:rsid w:val="00723799"/>
    <w:pPr>
      <w:numPr>
        <w:numId w:val="30"/>
      </w:numPr>
      <w:overflowPunct w:val="0"/>
      <w:adjustRightInd w:val="0"/>
      <w:ind w:left="567" w:right="0" w:hanging="567"/>
      <w:textAlignment w:val="baseline"/>
    </w:pPr>
    <w:rPr>
      <w:iCs/>
      <w:caps w:val="0"/>
      <w:sz w:val="26"/>
      <w:szCs w:val="26"/>
      <w:lang w:eastAsia="es-ES_tradnl"/>
    </w:rPr>
  </w:style>
  <w:style w:type="character" w:styleId="Mencinsinresolver">
    <w:name w:val="Unresolved Mention"/>
    <w:basedOn w:val="Fuentedeprrafopredeter"/>
    <w:uiPriority w:val="99"/>
    <w:semiHidden/>
    <w:unhideWhenUsed/>
    <w:rsid w:val="00723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5272566">
      <w:bodyDiv w:val="1"/>
      <w:marLeft w:val="0"/>
      <w:marRight w:val="0"/>
      <w:marTop w:val="0"/>
      <w:marBottom w:val="0"/>
      <w:divBdr>
        <w:top w:val="none" w:sz="0" w:space="0" w:color="auto"/>
        <w:left w:val="none" w:sz="0" w:space="0" w:color="auto"/>
        <w:bottom w:val="none" w:sz="0" w:space="0" w:color="auto"/>
        <w:right w:val="none" w:sz="0" w:space="0" w:color="auto"/>
      </w:divBdr>
    </w:div>
    <w:div w:id="95950647">
      <w:bodyDiv w:val="1"/>
      <w:marLeft w:val="0"/>
      <w:marRight w:val="0"/>
      <w:marTop w:val="0"/>
      <w:marBottom w:val="0"/>
      <w:divBdr>
        <w:top w:val="none" w:sz="0" w:space="0" w:color="auto"/>
        <w:left w:val="none" w:sz="0" w:space="0" w:color="auto"/>
        <w:bottom w:val="none" w:sz="0" w:space="0" w:color="auto"/>
        <w:right w:val="none" w:sz="0" w:space="0" w:color="auto"/>
      </w:divBdr>
    </w:div>
    <w:div w:id="219483151">
      <w:bodyDiv w:val="1"/>
      <w:marLeft w:val="0"/>
      <w:marRight w:val="0"/>
      <w:marTop w:val="0"/>
      <w:marBottom w:val="0"/>
      <w:divBdr>
        <w:top w:val="none" w:sz="0" w:space="0" w:color="auto"/>
        <w:left w:val="none" w:sz="0" w:space="0" w:color="auto"/>
        <w:bottom w:val="none" w:sz="0" w:space="0" w:color="auto"/>
        <w:right w:val="none" w:sz="0" w:space="0" w:color="auto"/>
      </w:divBdr>
    </w:div>
    <w:div w:id="379210438">
      <w:bodyDiv w:val="1"/>
      <w:marLeft w:val="0"/>
      <w:marRight w:val="0"/>
      <w:marTop w:val="0"/>
      <w:marBottom w:val="0"/>
      <w:divBdr>
        <w:top w:val="none" w:sz="0" w:space="0" w:color="auto"/>
        <w:left w:val="none" w:sz="0" w:space="0" w:color="auto"/>
        <w:bottom w:val="none" w:sz="0" w:space="0" w:color="auto"/>
        <w:right w:val="none" w:sz="0" w:space="0" w:color="auto"/>
      </w:divBdr>
    </w:div>
    <w:div w:id="410808263">
      <w:bodyDiv w:val="1"/>
      <w:marLeft w:val="0"/>
      <w:marRight w:val="0"/>
      <w:marTop w:val="0"/>
      <w:marBottom w:val="0"/>
      <w:divBdr>
        <w:top w:val="none" w:sz="0" w:space="0" w:color="auto"/>
        <w:left w:val="none" w:sz="0" w:space="0" w:color="auto"/>
        <w:bottom w:val="none" w:sz="0" w:space="0" w:color="auto"/>
        <w:right w:val="none" w:sz="0" w:space="0" w:color="auto"/>
      </w:divBdr>
    </w:div>
    <w:div w:id="457456708">
      <w:bodyDiv w:val="1"/>
      <w:marLeft w:val="0"/>
      <w:marRight w:val="0"/>
      <w:marTop w:val="0"/>
      <w:marBottom w:val="0"/>
      <w:divBdr>
        <w:top w:val="none" w:sz="0" w:space="0" w:color="auto"/>
        <w:left w:val="none" w:sz="0" w:space="0" w:color="auto"/>
        <w:bottom w:val="none" w:sz="0" w:space="0" w:color="auto"/>
        <w:right w:val="none" w:sz="0" w:space="0" w:color="auto"/>
      </w:divBdr>
    </w:div>
    <w:div w:id="521479327">
      <w:bodyDiv w:val="1"/>
      <w:marLeft w:val="0"/>
      <w:marRight w:val="0"/>
      <w:marTop w:val="0"/>
      <w:marBottom w:val="0"/>
      <w:divBdr>
        <w:top w:val="none" w:sz="0" w:space="0" w:color="auto"/>
        <w:left w:val="none" w:sz="0" w:space="0" w:color="auto"/>
        <w:bottom w:val="none" w:sz="0" w:space="0" w:color="auto"/>
        <w:right w:val="none" w:sz="0" w:space="0" w:color="auto"/>
      </w:divBdr>
    </w:div>
    <w:div w:id="564607318">
      <w:bodyDiv w:val="1"/>
      <w:marLeft w:val="0"/>
      <w:marRight w:val="0"/>
      <w:marTop w:val="0"/>
      <w:marBottom w:val="0"/>
      <w:divBdr>
        <w:top w:val="none" w:sz="0" w:space="0" w:color="auto"/>
        <w:left w:val="none" w:sz="0" w:space="0" w:color="auto"/>
        <w:bottom w:val="none" w:sz="0" w:space="0" w:color="auto"/>
        <w:right w:val="none" w:sz="0" w:space="0" w:color="auto"/>
      </w:divBdr>
    </w:div>
    <w:div w:id="593636687">
      <w:bodyDiv w:val="1"/>
      <w:marLeft w:val="0"/>
      <w:marRight w:val="0"/>
      <w:marTop w:val="0"/>
      <w:marBottom w:val="0"/>
      <w:divBdr>
        <w:top w:val="none" w:sz="0" w:space="0" w:color="auto"/>
        <w:left w:val="none" w:sz="0" w:space="0" w:color="auto"/>
        <w:bottom w:val="none" w:sz="0" w:space="0" w:color="auto"/>
        <w:right w:val="none" w:sz="0" w:space="0" w:color="auto"/>
      </w:divBdr>
    </w:div>
    <w:div w:id="673799640">
      <w:bodyDiv w:val="1"/>
      <w:marLeft w:val="0"/>
      <w:marRight w:val="0"/>
      <w:marTop w:val="0"/>
      <w:marBottom w:val="0"/>
      <w:divBdr>
        <w:top w:val="none" w:sz="0" w:space="0" w:color="auto"/>
        <w:left w:val="none" w:sz="0" w:space="0" w:color="auto"/>
        <w:bottom w:val="none" w:sz="0" w:space="0" w:color="auto"/>
        <w:right w:val="none" w:sz="0" w:space="0" w:color="auto"/>
      </w:divBdr>
    </w:div>
    <w:div w:id="751509295">
      <w:bodyDiv w:val="1"/>
      <w:marLeft w:val="0"/>
      <w:marRight w:val="0"/>
      <w:marTop w:val="0"/>
      <w:marBottom w:val="0"/>
      <w:divBdr>
        <w:top w:val="none" w:sz="0" w:space="0" w:color="auto"/>
        <w:left w:val="none" w:sz="0" w:space="0" w:color="auto"/>
        <w:bottom w:val="none" w:sz="0" w:space="0" w:color="auto"/>
        <w:right w:val="none" w:sz="0" w:space="0" w:color="auto"/>
      </w:divBdr>
    </w:div>
    <w:div w:id="811026538">
      <w:bodyDiv w:val="1"/>
      <w:marLeft w:val="0"/>
      <w:marRight w:val="0"/>
      <w:marTop w:val="0"/>
      <w:marBottom w:val="0"/>
      <w:divBdr>
        <w:top w:val="none" w:sz="0" w:space="0" w:color="auto"/>
        <w:left w:val="none" w:sz="0" w:space="0" w:color="auto"/>
        <w:bottom w:val="none" w:sz="0" w:space="0" w:color="auto"/>
        <w:right w:val="none" w:sz="0" w:space="0" w:color="auto"/>
      </w:divBdr>
    </w:div>
    <w:div w:id="1057052481">
      <w:bodyDiv w:val="1"/>
      <w:marLeft w:val="0"/>
      <w:marRight w:val="0"/>
      <w:marTop w:val="0"/>
      <w:marBottom w:val="0"/>
      <w:divBdr>
        <w:top w:val="none" w:sz="0" w:space="0" w:color="auto"/>
        <w:left w:val="none" w:sz="0" w:space="0" w:color="auto"/>
        <w:bottom w:val="none" w:sz="0" w:space="0" w:color="auto"/>
        <w:right w:val="none" w:sz="0" w:space="0" w:color="auto"/>
      </w:divBdr>
    </w:div>
    <w:div w:id="1100026476">
      <w:bodyDiv w:val="1"/>
      <w:marLeft w:val="0"/>
      <w:marRight w:val="0"/>
      <w:marTop w:val="0"/>
      <w:marBottom w:val="0"/>
      <w:divBdr>
        <w:top w:val="none" w:sz="0" w:space="0" w:color="auto"/>
        <w:left w:val="none" w:sz="0" w:space="0" w:color="auto"/>
        <w:bottom w:val="none" w:sz="0" w:space="0" w:color="auto"/>
        <w:right w:val="none" w:sz="0" w:space="0" w:color="auto"/>
      </w:divBdr>
    </w:div>
    <w:div w:id="1246181632">
      <w:bodyDiv w:val="1"/>
      <w:marLeft w:val="0"/>
      <w:marRight w:val="0"/>
      <w:marTop w:val="0"/>
      <w:marBottom w:val="0"/>
      <w:divBdr>
        <w:top w:val="none" w:sz="0" w:space="0" w:color="auto"/>
        <w:left w:val="none" w:sz="0" w:space="0" w:color="auto"/>
        <w:bottom w:val="none" w:sz="0" w:space="0" w:color="auto"/>
        <w:right w:val="none" w:sz="0" w:space="0" w:color="auto"/>
      </w:divBdr>
    </w:div>
    <w:div w:id="1271352956">
      <w:bodyDiv w:val="1"/>
      <w:marLeft w:val="0"/>
      <w:marRight w:val="0"/>
      <w:marTop w:val="0"/>
      <w:marBottom w:val="0"/>
      <w:divBdr>
        <w:top w:val="none" w:sz="0" w:space="0" w:color="auto"/>
        <w:left w:val="none" w:sz="0" w:space="0" w:color="auto"/>
        <w:bottom w:val="none" w:sz="0" w:space="0" w:color="auto"/>
        <w:right w:val="none" w:sz="0" w:space="0" w:color="auto"/>
      </w:divBdr>
    </w:div>
    <w:div w:id="1335186540">
      <w:bodyDiv w:val="1"/>
      <w:marLeft w:val="0"/>
      <w:marRight w:val="0"/>
      <w:marTop w:val="0"/>
      <w:marBottom w:val="0"/>
      <w:divBdr>
        <w:top w:val="none" w:sz="0" w:space="0" w:color="auto"/>
        <w:left w:val="none" w:sz="0" w:space="0" w:color="auto"/>
        <w:bottom w:val="none" w:sz="0" w:space="0" w:color="auto"/>
        <w:right w:val="none" w:sz="0" w:space="0" w:color="auto"/>
      </w:divBdr>
    </w:div>
    <w:div w:id="1394237154">
      <w:bodyDiv w:val="1"/>
      <w:marLeft w:val="0"/>
      <w:marRight w:val="0"/>
      <w:marTop w:val="0"/>
      <w:marBottom w:val="0"/>
      <w:divBdr>
        <w:top w:val="none" w:sz="0" w:space="0" w:color="auto"/>
        <w:left w:val="none" w:sz="0" w:space="0" w:color="auto"/>
        <w:bottom w:val="none" w:sz="0" w:space="0" w:color="auto"/>
        <w:right w:val="none" w:sz="0" w:space="0" w:color="auto"/>
      </w:divBdr>
    </w:div>
    <w:div w:id="1439643998">
      <w:bodyDiv w:val="1"/>
      <w:marLeft w:val="0"/>
      <w:marRight w:val="0"/>
      <w:marTop w:val="0"/>
      <w:marBottom w:val="0"/>
      <w:divBdr>
        <w:top w:val="none" w:sz="0" w:space="0" w:color="auto"/>
        <w:left w:val="none" w:sz="0" w:space="0" w:color="auto"/>
        <w:bottom w:val="none" w:sz="0" w:space="0" w:color="auto"/>
        <w:right w:val="none" w:sz="0" w:space="0" w:color="auto"/>
      </w:divBdr>
    </w:div>
    <w:div w:id="1636259062">
      <w:bodyDiv w:val="1"/>
      <w:marLeft w:val="0"/>
      <w:marRight w:val="0"/>
      <w:marTop w:val="0"/>
      <w:marBottom w:val="0"/>
      <w:divBdr>
        <w:top w:val="none" w:sz="0" w:space="0" w:color="auto"/>
        <w:left w:val="none" w:sz="0" w:space="0" w:color="auto"/>
        <w:bottom w:val="none" w:sz="0" w:space="0" w:color="auto"/>
        <w:right w:val="none" w:sz="0" w:space="0" w:color="auto"/>
      </w:divBdr>
    </w:div>
    <w:div w:id="1745444411">
      <w:bodyDiv w:val="1"/>
      <w:marLeft w:val="0"/>
      <w:marRight w:val="0"/>
      <w:marTop w:val="0"/>
      <w:marBottom w:val="0"/>
      <w:divBdr>
        <w:top w:val="none" w:sz="0" w:space="0" w:color="auto"/>
        <w:left w:val="none" w:sz="0" w:space="0" w:color="auto"/>
        <w:bottom w:val="none" w:sz="0" w:space="0" w:color="auto"/>
        <w:right w:val="none" w:sz="0" w:space="0" w:color="auto"/>
      </w:divBdr>
    </w:div>
    <w:div w:id="1797134966">
      <w:bodyDiv w:val="1"/>
      <w:marLeft w:val="0"/>
      <w:marRight w:val="0"/>
      <w:marTop w:val="0"/>
      <w:marBottom w:val="0"/>
      <w:divBdr>
        <w:top w:val="none" w:sz="0" w:space="0" w:color="auto"/>
        <w:left w:val="none" w:sz="0" w:space="0" w:color="auto"/>
        <w:bottom w:val="none" w:sz="0" w:space="0" w:color="auto"/>
        <w:right w:val="none" w:sz="0" w:space="0" w:color="auto"/>
      </w:divBdr>
    </w:div>
    <w:div w:id="1950312799">
      <w:bodyDiv w:val="1"/>
      <w:marLeft w:val="0"/>
      <w:marRight w:val="0"/>
      <w:marTop w:val="0"/>
      <w:marBottom w:val="0"/>
      <w:divBdr>
        <w:top w:val="none" w:sz="0" w:space="0" w:color="auto"/>
        <w:left w:val="none" w:sz="0" w:space="0" w:color="auto"/>
        <w:bottom w:val="none" w:sz="0" w:space="0" w:color="auto"/>
        <w:right w:val="none" w:sz="0" w:space="0" w:color="auto"/>
      </w:divBdr>
    </w:div>
    <w:div w:id="2040618016">
      <w:bodyDiv w:val="1"/>
      <w:marLeft w:val="0"/>
      <w:marRight w:val="0"/>
      <w:marTop w:val="0"/>
      <w:marBottom w:val="0"/>
      <w:divBdr>
        <w:top w:val="none" w:sz="0" w:space="0" w:color="auto"/>
        <w:left w:val="none" w:sz="0" w:space="0" w:color="auto"/>
        <w:bottom w:val="none" w:sz="0" w:space="0" w:color="auto"/>
        <w:right w:val="none" w:sz="0" w:space="0" w:color="auto"/>
      </w:divBdr>
    </w:div>
    <w:div w:id="2068606992">
      <w:bodyDiv w:val="1"/>
      <w:marLeft w:val="0"/>
      <w:marRight w:val="0"/>
      <w:marTop w:val="0"/>
      <w:marBottom w:val="0"/>
      <w:divBdr>
        <w:top w:val="none" w:sz="0" w:space="0" w:color="auto"/>
        <w:left w:val="none" w:sz="0" w:space="0" w:color="auto"/>
        <w:bottom w:val="none" w:sz="0" w:space="0" w:color="auto"/>
        <w:right w:val="none" w:sz="0" w:space="0" w:color="auto"/>
      </w:divBdr>
    </w:div>
    <w:div w:id="210155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B77DB207D5A4AE4DAD0354818F918605" ma:contentTypeVersion="15" ma:contentTypeDescription="Crear nuevo documento." ma:contentTypeScope="" ma:versionID="9fabf1de1ac51266b87a6dca8626059e">
  <xsd:schema xmlns:xsd="http://www.w3.org/2001/XMLSchema" xmlns:xs="http://www.w3.org/2001/XMLSchema" xmlns:p="http://schemas.microsoft.com/office/2006/metadata/properties" xmlns:ns2="ba02083d-c49b-4840-aeb3-a7e8ed0470cc" xmlns:ns3="d76a1c38-7a06-4c50-bc1b-2d24e3aa04ee" targetNamespace="http://schemas.microsoft.com/office/2006/metadata/properties" ma:root="true" ma:fieldsID="9466f16f2b919f77575670b26536e7e5" ns2:_="" ns3:_="">
    <xsd:import namespace="ba02083d-c49b-4840-aeb3-a7e8ed0470cc"/>
    <xsd:import namespace="d76a1c38-7a06-4c50-bc1b-2d24e3aa0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2083d-c49b-4840-aeb3-a7e8ed047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6a1c38-7a06-4c50-bc1b-2d24e3aa04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7b8b63-3d18-48ba-8f34-9cfba1da29fa}" ma:internalName="TaxCatchAll" ma:showField="CatchAllData" ma:web="d76a1c38-7a06-4c50-bc1b-2d24e3aa04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02083d-c49b-4840-aeb3-a7e8ed0470cc">
      <Terms xmlns="http://schemas.microsoft.com/office/infopath/2007/PartnerControls"/>
    </lcf76f155ced4ddcb4097134ff3c332f>
    <TaxCatchAll xmlns="d76a1c38-7a06-4c50-bc1b-2d24e3aa04ee" xsi:nil="true"/>
  </documentManagement>
</p:properties>
</file>

<file path=customXml/itemProps1.xml><?xml version="1.0" encoding="utf-8"?>
<ds:datastoreItem xmlns:ds="http://schemas.openxmlformats.org/officeDocument/2006/customXml" ds:itemID="{4DD8B0E8-7BA1-4217-B795-E8A5D1973716}">
  <ds:schemaRefs>
    <ds:schemaRef ds:uri="http://schemas.openxmlformats.org/officeDocument/2006/bibliography"/>
  </ds:schemaRefs>
</ds:datastoreItem>
</file>

<file path=customXml/itemProps2.xml><?xml version="1.0" encoding="utf-8"?>
<ds:datastoreItem xmlns:ds="http://schemas.openxmlformats.org/officeDocument/2006/customXml" ds:itemID="{883AF067-C604-40AA-B5A3-2363453B427C}"/>
</file>

<file path=customXml/itemProps3.xml><?xml version="1.0" encoding="utf-8"?>
<ds:datastoreItem xmlns:ds="http://schemas.openxmlformats.org/officeDocument/2006/customXml" ds:itemID="{C4889E46-1838-408D-9F46-E9449BCC10D7}"/>
</file>

<file path=customXml/itemProps4.xml><?xml version="1.0" encoding="utf-8"?>
<ds:datastoreItem xmlns:ds="http://schemas.openxmlformats.org/officeDocument/2006/customXml" ds:itemID="{C79EB913-66B5-4CDE-A824-CA481220FFFE}"/>
</file>

<file path=docProps/app.xml><?xml version="1.0" encoding="utf-8"?>
<Properties xmlns="http://schemas.openxmlformats.org/officeDocument/2006/extended-properties" xmlns:vt="http://schemas.openxmlformats.org/officeDocument/2006/docPropsVTypes">
  <Template>Normal.dotm</Template>
  <TotalTime>0</TotalTime>
  <Pages>31</Pages>
  <Words>9031</Words>
  <Characters>49671</Characters>
  <Application>Microsoft Office Word</Application>
  <DocSecurity>0</DocSecurity>
  <Lines>413</Lines>
  <Paragraphs>117</Paragraphs>
  <ScaleCrop>false</ScaleCrop>
  <Company/>
  <LinksUpToDate>false</LinksUpToDate>
  <CharactersWithSpaces>58585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2025-04-04T10:41:00Z</dcterms:created>
  <dcterms:modified xsi:type="dcterms:W3CDTF">2025-04-04T10:41:00Z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Sólo uso interno</vt:lpwstr>
  </property>
  <property fmtid="{D5CDD505-2E9C-101B-9397-08002B2CF9AE}" pid="3" name="Order">
    <vt:r8>100</vt:r8>
  </property>
  <property fmtid="{D5CDD505-2E9C-101B-9397-08002B2CF9AE}" pid="4" name="MediaServiceImageTags">
    <vt:lpwstr/>
  </property>
  <property fmtid="{D5CDD505-2E9C-101B-9397-08002B2CF9AE}" pid="5" name="ContentTypeId">
    <vt:lpwstr>0x010100B77DB207D5A4AE4DAD0354818F918605</vt:lpwstr>
  </property>
  <property fmtid="{D5CDD505-2E9C-101B-9397-08002B2CF9AE}" pid="6" name="MSIP_Label_6dda522c-392e-4927-8936-fdbf7e4d8220_Name">
    <vt:lpwstr>Uso interno</vt:lpwstr>
  </property>
  <property fmtid="{D5CDD505-2E9C-101B-9397-08002B2CF9AE}" pid="7" name="ClassificationContentMarkingFooterShapeIds">
    <vt:lpwstr>1,10,11,12,13,14,15,16,17,18,19,1a</vt:lpwstr>
  </property>
  <property fmtid="{D5CDD505-2E9C-101B-9397-08002B2CF9AE}" pid="8" name="MSIP_Label_6dda522c-392e-4927-8936-fdbf7e4d8220_ActionId">
    <vt:lpwstr>3a32c130-f8ce-450b-98d6-676ced486f7b</vt:lpwstr>
  </property>
  <property fmtid="{D5CDD505-2E9C-101B-9397-08002B2CF9AE}" pid="9" name="MSIP_Label_6dda522c-392e-4927-8936-fdbf7e4d8220_Enabled">
    <vt:lpwstr>true</vt:lpwstr>
  </property>
  <property fmtid="{D5CDD505-2E9C-101B-9397-08002B2CF9AE}" pid="10" name="MSIP_Label_6dda522c-392e-4927-8936-fdbf7e4d8220_ContentBits">
    <vt:lpwstr>2</vt:lpwstr>
  </property>
  <property fmtid="{D5CDD505-2E9C-101B-9397-08002B2CF9AE}" pid="11" name="ClassificationContentMarkingFooterFontProps">
    <vt:lpwstr>#000000,10,Calibri</vt:lpwstr>
  </property>
  <property fmtid="{D5CDD505-2E9C-101B-9397-08002B2CF9AE}" pid="12" name="MSIP_Label_6dda522c-392e-4927-8936-fdbf7e4d8220_Method">
    <vt:lpwstr>Standard</vt:lpwstr>
  </property>
  <property fmtid="{D5CDD505-2E9C-101B-9397-08002B2CF9AE}" pid="13" name="MSIP_Label_6dda522c-392e-4927-8936-fdbf7e4d8220_SiteId">
    <vt:lpwstr>7058ea83-9484-46cb-b59d-67006e22c0d6</vt:lpwstr>
  </property>
  <property fmtid="{D5CDD505-2E9C-101B-9397-08002B2CF9AE}" pid="14" name="MSIP_Label_6dda522c-392e-4927-8936-fdbf7e4d8220_SetDate">
    <vt:lpwstr>2025-04-04T10:41:18Z</vt:lpwstr>
  </property>
</Properties>
</file>